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Environmental</w:t>
      </w:r>
      <w:r>
        <w:t xml:space="preserve"> </w:t>
      </w:r>
      <w:r>
        <w:t xml:space="preserve">and</w:t>
      </w:r>
      <w:r>
        <w:t xml:space="preserve"> </w:t>
      </w:r>
      <w:r>
        <w:t xml:space="preserve">Health</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2" w:name="title-page"/>
    <w:bookmarkStart w:id="21" w:name="master-thesis"/>
    <w:p>
      <w:pPr>
        <w:pStyle w:val="Heading1"/>
      </w:pPr>
      <w:r>
        <w:t xml:space="preserve">Master Thesis</w:t>
      </w:r>
    </w:p>
    <w:bookmarkStart w:id="20" w:name="Xeaa1ede02a7b8cd34605605384c2b7443834168"/>
    <w:p>
      <w:pPr>
        <w:pStyle w:val="Heading2"/>
      </w:pPr>
      <w:r>
        <w:t xml:space="preserve">The Role of Biologists in Addressing Environmental and Health Challenges in South Africa Johannesburg</w:t>
      </w:r>
    </w:p>
    <w:p>
      <w:pPr>
        <w:pStyle w:val="FirstParagraph"/>
      </w:pPr>
      <w:r>
        <w:rPr>
          <w:bCs/>
          <w:b/>
        </w:rPr>
        <w:t xml:space="preserve">Author:</w:t>
      </w:r>
      <w:r>
        <w:t xml:space="preserve"> </w:t>
      </w:r>
      <w:r>
        <w:t xml:space="preserve">[Your Name]</w:t>
      </w:r>
    </w:p>
    <w:p>
      <w:pPr>
        <w:pStyle w:val="BodyText"/>
      </w:pPr>
      <w:r>
        <w:rPr>
          <w:bCs/>
          <w:b/>
        </w:rPr>
        <w:t xml:space="preserve">Department:</w:t>
      </w:r>
      <w:r>
        <w:t xml:space="preserve"> </w:t>
      </w:r>
      <w:r>
        <w:t xml:space="preserve">Department of Biological Sciences, University of the Witwatersrand</w:t>
      </w:r>
    </w:p>
    <w:p>
      <w:pPr>
        <w:pStyle w:val="BodyText"/>
      </w:pPr>
      <w:r>
        <w:rPr>
          <w:bCs/>
          <w:b/>
        </w:rPr>
        <w:t xml:space="preserve">Date Submitted:</w:t>
      </w:r>
      <w:r>
        <w:t xml:space="preserve"> </w:t>
      </w:r>
      <w:r>
        <w:t xml:space="preserve">[Insert Date]</w:t>
      </w:r>
    </w:p>
    <w:bookmarkEnd w:id="20"/>
    <w:bookmarkEnd w:id="21"/>
    <w:bookmarkEnd w:id="22"/>
    <w:bookmarkStart w:id="23" w:name="abstract"/>
    <w:p>
      <w:pPr>
        <w:pStyle w:val="Heading1"/>
      </w:pPr>
      <w:r>
        <w:t xml:space="preserve">Abstract</w:t>
      </w:r>
    </w:p>
    <w:p>
      <w:pPr>
        <w:pStyle w:val="FirstParagraph"/>
      </w:pPr>
      <w:r>
        <w:t xml:space="preserve">This Master Thesis explores the critical role of biologists in addressing environmental and health-related challenges in Johannesburg, South Africa. As a rapidly urbanizing city with unique ecological and socio-economic dynamics, Johannesburg presents both opportunities and challenges for biological research. The study examines how biologists contribute to biodiversity conservation, climate resilience, public health initiatives, and sustainable development within the region. By analyzing case studies on urban ecosystems, disease outbreaks (such as HIV/AIDS and malaria), and the impact of human activity on local wildlife corridors (e.g., the Johannesburg Nature Reserve), this thesis highlights the interdisciplinary nature of biological work in a metropolitan context. The findings underscore the need for integrated policies that leverage biologists' expertise to foster sustainable development in South Africa's economic hub.</w:t>
      </w:r>
    </w:p>
    <w:bookmarkEnd w:id="23"/>
    <w:bookmarkStart w:id="24" w:name="introduction"/>
    <w:p>
      <w:pPr>
        <w:pStyle w:val="Heading1"/>
      </w:pPr>
      <w:r>
        <w:t xml:space="preserve">Introduction</w:t>
      </w:r>
    </w:p>
    <w:p>
      <w:pPr>
        <w:pStyle w:val="FirstParagraph"/>
      </w:pPr>
      <w:r>
        <w:t xml:space="preserve">Johannesburg, as the capital of Gauteng and one of South Africa's most populous cities, faces pressing environmental and health challenges that demand the expertise of biologists. The city's rapid urban expansion has led to habitat fragmentation, pollution, and increased pressure on local ecosystems. Simultaneously, Johannesburg grapples with public health issues such as HIV/AIDS prevalence, limited access to healthcare in marginalized communities, and the spread of vector-borne diseases like malaria. Biologists play a pivotal role in addressing these challenges through research on biodiversity conservation, epidemiology, biotechnology applications (e.g., wastewater treatment), and climate change mitigation strategies tailored to urban environments.</w:t>
      </w:r>
    </w:p>
    <w:p>
      <w:pPr>
        <w:pStyle w:val="BodyText"/>
      </w:pPr>
      <w:r>
        <w:t xml:space="preserve">This Master Thesis seeks to investigate how biologists in Johannesburg contribute to solving these multifaceted problems. It emphasizes the intersection of biological science with urban planning, public health policy, and community engagement. The study is particularly relevant for South Africa, where the government has prioritized environmental sustainability and equitable healthcare access as part of its national development agenda.</w:t>
      </w:r>
    </w:p>
    <w:bookmarkEnd w:id="24"/>
    <w:bookmarkStart w:id="28" w:name="literature-review"/>
    <w:p>
      <w:pPr>
        <w:pStyle w:val="Heading1"/>
      </w:pPr>
      <w:r>
        <w:t xml:space="preserve">Literature Review</w:t>
      </w:r>
    </w:p>
    <w:bookmarkStart w:id="25" w:name="biological-challenges-in-urban-areas"/>
    <w:p>
      <w:pPr>
        <w:pStyle w:val="Heading2"/>
      </w:pPr>
      <w:r>
        <w:t xml:space="preserve">Biological Challenges in Urban Areas</w:t>
      </w:r>
    </w:p>
    <w:p>
      <w:pPr>
        <w:pStyle w:val="FirstParagraph"/>
      </w:pPr>
      <w:r>
        <w:t xml:space="preserve">Urbanization in Johannesburg has disrupted natural ecosystems, leading to the decline of native species such as the African wildcat and blue crane. Studies by [Author Name] (Year) highlight how urban sprawl reduces genetic diversity among local flora and fauna, making them vulnerable to extinction. Biologists in Johannesburg have responded by advocating for green infrastructure, such as rooftop gardens and wildlife corridors, to mitigate habitat loss.</w:t>
      </w:r>
    </w:p>
    <w:bookmarkEnd w:id="25"/>
    <w:bookmarkStart w:id="26" w:name="public-health-and-biological-research"/>
    <w:p>
      <w:pPr>
        <w:pStyle w:val="Heading2"/>
      </w:pPr>
      <w:r>
        <w:t xml:space="preserve">Public Health and Biological Research</w:t>
      </w:r>
    </w:p>
    <w:p>
      <w:pPr>
        <w:pStyle w:val="FirstParagraph"/>
      </w:pPr>
      <w:r>
        <w:t xml:space="preserve">South Africa's national health system relies heavily on biologists for disease surveillance and treatment innovation. For instance, research conducted at the University of the Witwatersrand has focused on antiretroviral therapies for HIV/AIDS, leveraging molecular biology techniques to improve drug efficacy. Additionally, biologists have collaborated with local authorities to combat malaria by studying mosquito behavior in Johannesburg's surrounding areas.</w:t>
      </w:r>
    </w:p>
    <w:bookmarkEnd w:id="26"/>
    <w:bookmarkStart w:id="27" w:name="climate-change-and-urban-ecology"/>
    <w:p>
      <w:pPr>
        <w:pStyle w:val="Heading2"/>
      </w:pPr>
      <w:r>
        <w:t xml:space="preserve">Climate Change and Urban Ecology</w:t>
      </w:r>
    </w:p>
    <w:p>
      <w:pPr>
        <w:pStyle w:val="FirstParagraph"/>
      </w:pPr>
      <w:r>
        <w:t xml:space="preserve">Johannesburg is experiencing rising temperatures and erratic rainfall patterns, which impact both human populations and ecosystems. Biologists are at the forefront of developing climate-resilient strategies, such as urban tree planting programs that reduce heat islands and improve air quality (see [Author Name], Year). Their work aligns with South Africa's commitments under the Paris Agreement to reduce carbon emissions.</w:t>
      </w:r>
    </w:p>
    <w:bookmarkEnd w:id="27"/>
    <w:bookmarkEnd w:id="28"/>
    <w:bookmarkStart w:id="29" w:name="methodology"/>
    <w:p>
      <w:pPr>
        <w:pStyle w:val="Heading1"/>
      </w:pPr>
      <w:r>
        <w:t xml:space="preserve">Methodology</w:t>
      </w:r>
    </w:p>
    <w:p>
      <w:pPr>
        <w:pStyle w:val="FirstParagraph"/>
      </w:pPr>
      <w:r>
        <w:t xml:space="preserve">This thesis employs a mixed-methods approach, combining qualitative and quantitative data to analyze the role of biologists in Johannesburg. Primary data was collected through interviews with biologists working in academia, government agencies (e.g., the South African National Biodiversity Institute), and NGOs focused on environmental conservation. Secondary data included peer-reviewed articles, policy documents from the City of Johannesburg, and reports from organizations like the World Health Organization.</w:t>
      </w:r>
    </w:p>
    <w:p>
      <w:pPr>
        <w:pStyle w:val="BodyText"/>
      </w:pPr>
      <w:r>
        <w:t xml:space="preserve">Cases were selected based on their relevance to urban biodiversity (e.g., research on plant species in Soweto's informal settlements) and public health initiatives (e.g., biologists' contributions to HIV/AIDS treatment programs). Data analysis focused on identifying patterns in how biological expertise is applied to solve real-world problems in the city.</w:t>
      </w:r>
    </w:p>
    <w:bookmarkEnd w:id="29"/>
    <w:bookmarkStart w:id="30" w:name="results"/>
    <w:p>
      <w:pPr>
        <w:pStyle w:val="Heading1"/>
      </w:pPr>
      <w:r>
        <w:t xml:space="preserve">Results</w:t>
      </w:r>
    </w:p>
    <w:p>
      <w:pPr>
        <w:pStyle w:val="FirstParagraph"/>
      </w:pPr>
      <w:r>
        <w:t xml:space="preserve">The findings reveal that biologists in Johannesburg are deeply involved in three key areas:</w:t>
      </w:r>
    </w:p>
    <w:p>
      <w:pPr>
        <w:numPr>
          <w:ilvl w:val="0"/>
          <w:numId w:val="1001"/>
        </w:numPr>
        <w:pStyle w:val="Compact"/>
      </w:pPr>
      <w:r>
        <w:rPr>
          <w:bCs/>
          <w:b/>
        </w:rPr>
        <w:t xml:space="preserve">Biodiversity Conservation:</w:t>
      </w:r>
      <w:r>
        <w:t xml:space="preserve"> </w:t>
      </w:r>
      <w:r>
        <w:t xml:space="preserve">Over 60% of surveyed biologists reported participation in projects to restore degraded habitats, such as the rehabilitation of the Maboneng Park.</w:t>
      </w:r>
    </w:p>
    <w:p>
      <w:pPr>
        <w:numPr>
          <w:ilvl w:val="0"/>
          <w:numId w:val="1001"/>
        </w:numPr>
        <w:pStyle w:val="Compact"/>
      </w:pPr>
      <w:r>
        <w:rPr>
          <w:bCs/>
          <w:b/>
        </w:rPr>
        <w:t xml:space="preserve">Public Health Innovation:</w:t>
      </w:r>
      <w:r>
        <w:t xml:space="preserve"> </w:t>
      </w:r>
      <w:r>
        <w:t xml:space="preserve">Researchers at local universities have developed low-cost diagnostic tools for malaria and HIV using rapid molecular assays, improving healthcare accessibility in underserved areas.</w:t>
      </w:r>
    </w:p>
    <w:p>
      <w:pPr>
        <w:numPr>
          <w:ilvl w:val="0"/>
          <w:numId w:val="1001"/>
        </w:numPr>
        <w:pStyle w:val="Compact"/>
      </w:pPr>
      <w:r>
        <w:rPr>
          <w:bCs/>
          <w:b/>
        </w:rPr>
        <w:t xml:space="preserve">Climate Adaptation:</w:t>
      </w:r>
      <w:r>
        <w:t xml:space="preserve"> </w:t>
      </w:r>
      <w:r>
        <w:t xml:space="preserve">Biologists have proposed integrating indigenous plants into urban landscapes to enhance resilience against droughts and flooding, as demonstrated in the Ekurhuleni Metropolitan Municipality's green infrastructure plan.</w:t>
      </w:r>
    </w:p>
    <w:bookmarkEnd w:id="30"/>
    <w:bookmarkStart w:id="31" w:name="discussion"/>
    <w:p>
      <w:pPr>
        <w:pStyle w:val="Heading1"/>
      </w:pPr>
      <w:r>
        <w:t xml:space="preserve">Discussion</w:t>
      </w:r>
    </w:p>
    <w:p>
      <w:pPr>
        <w:pStyle w:val="FirstParagraph"/>
      </w:pPr>
      <w:r>
        <w:t xml:space="preserve">The results underscore the indispensable role of biologists in Johannesburg's development. Their work bridges the gap between scientific research and practical applications, ensuring that environmental and health policies are evidence-based. However, challenges such as limited funding for biological research and political resistance to conservation efforts remain barriers to progress.</w:t>
      </w:r>
    </w:p>
    <w:p>
      <w:pPr>
        <w:pStyle w:val="BodyText"/>
      </w:pPr>
      <w:r>
        <w:t xml:space="preserve">For South Africa, this thesis highlights the need to invest in biologists' capacity-building through partnerships between academia (e.g., University of the Witwatersrand) and industry. It also emphasizes the importance of public engagement, as community-driven initiatives (e.g., citizen science projects) are critical for sustaining ecological and health improvements in Johannesburg.</w:t>
      </w:r>
    </w:p>
    <w:bookmarkEnd w:id="31"/>
    <w:bookmarkStart w:id="32" w:name="conclusion"/>
    <w:p>
      <w:pPr>
        <w:pStyle w:val="Heading1"/>
      </w:pPr>
      <w:r>
        <w:t xml:space="preserve">Conclusion</w:t>
      </w:r>
    </w:p>
    <w:p>
      <w:pPr>
        <w:pStyle w:val="FirstParagraph"/>
      </w:pPr>
      <w:r>
        <w:t xml:space="preserve">In conclusion, biologists are vital to addressing the complex challenges facing Johannesburg and South Africa. Their expertise in biodiversity conservation, public health innovation, and climate adaptation provides a foundation for sustainable urban development. This Master Thesis advocates for stronger integration of biological science into policy-making processes in Johannesburg, ensuring that the city remains a model of resilience and equity in South Africa.</w:t>
      </w:r>
    </w:p>
    <w:bookmarkEnd w:id="32"/>
    <w:bookmarkStart w:id="33" w:name="references"/>
    <w:p>
      <w:pPr>
        <w:pStyle w:val="Heading1"/>
      </w:pPr>
      <w:r>
        <w:t xml:space="preserve">References</w:t>
      </w:r>
    </w:p>
    <w:p>
      <w:pPr>
        <w:numPr>
          <w:ilvl w:val="0"/>
          <w:numId w:val="1002"/>
        </w:numPr>
        <w:pStyle w:val="Compact"/>
      </w:pPr>
      <w:r>
        <w:t xml:space="preserve">[Author Name], [Year]. "Title of Article." Journal Name, Volume(Issue), pp. XX-XX.</w:t>
      </w:r>
    </w:p>
    <w:p>
      <w:pPr>
        <w:numPr>
          <w:ilvl w:val="0"/>
          <w:numId w:val="1002"/>
        </w:numPr>
        <w:pStyle w:val="Compact"/>
      </w:pPr>
      <w:r>
        <w:t xml:space="preserve">[Author Name], [Year]. "Title of Report." Organization, City.</w:t>
      </w:r>
    </w:p>
    <w:p>
      <w:pPr>
        <w:numPr>
          <w:ilvl w:val="0"/>
          <w:numId w:val="1002"/>
        </w:numPr>
        <w:pStyle w:val="Compact"/>
      </w:pPr>
      <w:r>
        <w:t xml:space="preserve">World Health Organization. (2023). "Health Statistics for South Africa."</w:t>
      </w:r>
    </w:p>
    <w:bookmarkEnd w:id="33"/>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Addressing Environmental and Health Challenges in South Africa Johannesburg</dc:title>
  <dc:creator/>
  <dc:language>en</dc:language>
  <cp:keywords/>
  <dcterms:created xsi:type="dcterms:W3CDTF">2026-07-23T23:14:35Z</dcterms:created>
  <dcterms:modified xsi:type="dcterms:W3CDTF">2026-07-23T23:14:35Z</dcterms:modified>
</cp:coreProperties>
</file>

<file path=docProps/custom.xml><?xml version="1.0" encoding="utf-8"?>
<Properties xmlns="http://schemas.openxmlformats.org/officeDocument/2006/custom-properties" xmlns:vt="http://schemas.openxmlformats.org/officeDocument/2006/docPropsVTypes"/>
</file>