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Biologist</w:t>
      </w:r>
      <w:r>
        <w:t xml:space="preserve"> </w:t>
      </w:r>
      <w:r>
        <w:t xml:space="preserve">in</w:t>
      </w:r>
      <w:r>
        <w:t xml:space="preserve"> </w:t>
      </w:r>
      <w:r>
        <w:t xml:space="preserve">Conservation</w:t>
      </w:r>
      <w:r>
        <w:t xml:space="preserve"> </w:t>
      </w:r>
      <w:r>
        <w:t xml:space="preserve">and</w:t>
      </w:r>
      <w:r>
        <w:t xml:space="preserve"> </w:t>
      </w:r>
      <w:r>
        <w:t xml:space="preserve">Biodiversity</w:t>
      </w:r>
      <w:r>
        <w:t xml:space="preserve"> </w:t>
      </w:r>
      <w:r>
        <w:t xml:space="preserve">Preservation</w:t>
      </w:r>
      <w:r>
        <w:t xml:space="preserve"> </w:t>
      </w:r>
      <w:r>
        <w:t xml:space="preserve">in</w:t>
      </w:r>
      <w:r>
        <w:t xml:space="preserve"> </w:t>
      </w:r>
      <w:r>
        <w:t xml:space="preserve">Uganda</w:t>
      </w:r>
      <w:r>
        <w:t xml:space="preserve"> </w:t>
      </w:r>
      <w:r>
        <w:t xml:space="preserve">Kampala</w:t>
      </w:r>
    </w:p>
    <w:bookmarkStart w:id="26" w:name="X2f6c6f6790ed1a47101c241a8d56e29b1abfa0f"/>
    <w:p>
      <w:pPr>
        <w:pStyle w:val="Heading1"/>
      </w:pPr>
      <w:r>
        <w:t xml:space="preserve">Master Thesis: The Role of a Biologist in Conservation and Biodiversity Preservation in Uganda Kampala</w:t>
      </w:r>
    </w:p>
    <w:p>
      <w:pPr>
        <w:pStyle w:val="FirstParagraph"/>
      </w:pPr>
      <w:r>
        <w:rPr>
          <w:bCs/>
          <w:b/>
        </w:rPr>
        <w:t xml:space="preserve">Title:</w:t>
      </w:r>
      <w:r>
        <w:t xml:space="preserve"> </w:t>
      </w:r>
      <w:r>
        <w:rPr>
          <w:iCs/>
          <w:i/>
        </w:rPr>
        <w:t xml:space="preserve">The Role of a Biologist in Conservation and Biodiversity Preservation in Uganda Kampala</w:t>
      </w:r>
    </w:p>
    <w:p>
      <w:pPr>
        <w:pStyle w:val="BodyText"/>
      </w:pPr>
      <w:r>
        <w:rPr>
          <w:bCs/>
          <w:b/>
        </w:rPr>
        <w:t xml:space="preserve">AUTHOR:</w:t>
      </w:r>
      <w:r>
        <w:t xml:space="preserve"> </w:t>
      </w:r>
      <w:r>
        <w:t xml:space="preserve">[Your Name]</w:t>
      </w:r>
    </w:p>
    <w:p>
      <w:pPr>
        <w:pStyle w:val="BodyText"/>
      </w:pPr>
      <w:r>
        <w:rPr>
          <w:bCs/>
          <w:b/>
        </w:rPr>
        <w:t xml:space="preserve">SCHOOL/INSTITUTION:</w:t>
      </w:r>
      <w:r>
        <w:t xml:space="preserve"> </w:t>
      </w:r>
      <w:r>
        <w:t xml:space="preserve">[Your University or Research Institution, e.g., Makerere University, Kampala]</w:t>
      </w:r>
    </w:p>
    <w:p>
      <w:pPr>
        <w:pStyle w:val="BodyText"/>
      </w:pPr>
      <w:r>
        <w:rPr>
          <w:bCs/>
          <w:b/>
        </w:rPr>
        <w:t xml:space="preserve">COURSE:</w:t>
      </w:r>
      <w:r>
        <w:t xml:space="preserve"> </w:t>
      </w:r>
      <w:r>
        <w:t xml:space="preserve">Master of Science in Biology</w:t>
      </w:r>
    </w:p>
    <w:p>
      <w:pPr>
        <w:pStyle w:val="BodyText"/>
      </w:pPr>
      <w:r>
        <w:rPr>
          <w:bCs/>
          <w:b/>
        </w:rPr>
        <w:t xml:space="preserve">SUPERVISOR:</w:t>
      </w:r>
      <w:r>
        <w:t xml:space="preserve"> </w:t>
      </w:r>
      <w:r>
        <w:t xml:space="preserve">[Name of Supervisor]</w:t>
      </w:r>
    </w:p>
    <w:p>
      <w:pPr>
        <w:pStyle w:val="BodyText"/>
      </w:pPr>
      <w:r>
        <w:rPr>
          <w:bCs/>
          <w:b/>
        </w:rPr>
        <w:t xml:space="preserve">DATES:</w:t>
      </w:r>
    </w:p>
    <w:bookmarkStart w:id="20" w:name="abstract"/>
    <w:p>
      <w:pPr>
        <w:pStyle w:val="Heading2"/>
      </w:pPr>
      <w:r>
        <w:t xml:space="preserve">Abstract</w:t>
      </w:r>
    </w:p>
    <w:p>
      <w:pPr>
        <w:pStyle w:val="FirstParagraph"/>
      </w:pPr>
      <w:r>
        <w:t xml:space="preserve">This</w:t>
      </w:r>
      <w:r>
        <w:t xml:space="preserve"> </w:t>
      </w:r>
      <w:r>
        <w:rPr>
          <w:iCs/>
          <w:i/>
        </w:rPr>
        <w:t xml:space="preserve">Master Thesis</w:t>
      </w:r>
      <w:r>
        <w:t xml:space="preserve">, titled "The Role of a Biologist in Conservation and Biodiversity Preservation in Uganda Kampala," explores the critical responsibilities and challenges faced by biologists working within the rapidly urbanizing context of Uganda’s capital, Kampala. As one of East Africa’s most biodiverse regions, Kampala serves as a nexus for ecological studies, human-wildlife interactions, and conservation efforts. This study investigates how biologists in Uganda Kampala contribute to sustainable development through research on local flora and fauna, mitigation of environmental degradation, and community engagement in conservation practices. The thesis also evaluates the intersection of urbanization trends with biodiversity loss in the region while proposing evidence-based strategies for integrating ecological preservation into urban planning.</w:t>
      </w:r>
    </w:p>
    <w:bookmarkEnd w:id="20"/>
    <w:bookmarkStart w:id="21" w:name="introduction"/>
    <w:p>
      <w:pPr>
        <w:pStyle w:val="Heading2"/>
      </w:pPr>
      <w:r>
        <w:t xml:space="preserve">1. Introduction</w:t>
      </w:r>
    </w:p>
    <w:p>
      <w:pPr>
        <w:pStyle w:val="FirstParagraph"/>
      </w:pPr>
      <w:r>
        <w:t xml:space="preserve">Kampala, Uganda’s capital city, is a microcosm of both environmental challenges and opportunities for biological research. As urbanization accelerates in the region, the need for biologists to address issues such as habitat fragmentation, pollution, and species extinction becomes increasingly urgent. This</w:t>
      </w:r>
      <w:r>
        <w:t xml:space="preserve"> </w:t>
      </w:r>
      <w:r>
        <w:rPr>
          <w:iCs/>
          <w:i/>
        </w:rPr>
        <w:t xml:space="preserve">Master Thesis</w:t>
      </w:r>
      <w:r>
        <w:t xml:space="preserve"> </w:t>
      </w:r>
      <w:r>
        <w:t xml:space="preserve">highlights how biologists in Uganda Kampala are pivotal in bridging ecological knowledge with policy-making, community education, and on-the-ground conservation projects. By analyzing case studies of local biodiversity hotspots—such as the Nakaseke Forest, Lake Victoria ecosystems, and urban green spaces—this work underscores the interdisciplinary approach required to preserve Uganda’s natural heritage amid rapid development.</w:t>
      </w:r>
    </w:p>
    <w:bookmarkEnd w:id="21"/>
    <w:bookmarkStart w:id="22" w:name="literature-review"/>
    <w:p>
      <w:pPr>
        <w:pStyle w:val="Heading2"/>
      </w:pPr>
      <w:r>
        <w:t xml:space="preserve">2. Literature Review</w:t>
      </w:r>
    </w:p>
    <w:p>
      <w:pPr>
        <w:pStyle w:val="FirstParagraph"/>
      </w:pPr>
      <w:r>
        <w:t xml:space="preserve">The role of biologists in conservation has evolved significantly, particularly in regions like Uganda where ecological diversity is both a resource and a vulnerability. Historical studies on African biodiversity (e.g., work by [insert relevant scholar]) emphasize the importance of local expertise in addressing environmental crises. In Kampala, biologists face unique challenges, including limited funding for research, encroachment into natural habitats by expanding urban infrastructure, and the need to collaborate with stakeholders such as government agencies like the National Environment Management Authority (NEMA), non-governmental organizations (NGOs), and local communities.</w:t>
      </w:r>
    </w:p>
    <w:p>
      <w:pPr>
        <w:pStyle w:val="BodyText"/>
      </w:pPr>
      <w:r>
        <w:t xml:space="preserve">Key literature highlights how biologists in Uganda have documented species diversity in regions surrounding Kampala, including endemic plants and pollinators critical to agricultural systems. However, gaps remain in long-term monitoring of urban ecosystems and the integration of traditional ecological knowledge into modern conservation frameworks. This thesis seeks to address these gaps by proposing a holistic approach for biologists working in Uganda Kampala.</w:t>
      </w:r>
    </w:p>
    <w:bookmarkEnd w:id="22"/>
    <w:bookmarkStart w:id="23" w:name="methodology"/>
    <w:p>
      <w:pPr>
        <w:pStyle w:val="Heading2"/>
      </w:pPr>
      <w:r>
        <w:t xml:space="preserve">3. Methodology</w:t>
      </w:r>
    </w:p>
    <w:p>
      <w:pPr>
        <w:pStyle w:val="FirstParagraph"/>
      </w:pPr>
      <w:r>
        <w:t xml:space="preserve">This study employs a mixed-methods approach, combining fieldwork, literature analysis, and stakeholder interviews to assess the role of biologists in Uganda Kampala. Field research included biodiversity surveys in urban green spaces (e.g., Namanje Forest), water quality assessments around Lake Victoria tributaries, and documentation of species interactions in fragmented habitats. Interviews were conducted with biologists, conservationists, and policymakers to gather qualitative insights into challenges such as funding constraints and policy implementation.</w:t>
      </w:r>
    </w:p>
    <w:p>
      <w:pPr>
        <w:pStyle w:val="BodyText"/>
      </w:pPr>
      <w:r>
        <w:t xml:space="preserve">Data analysis focused on identifying patterns in biodiversity loss, evaluating the effectiveness of current conservation initiatives, and proposing actionable strategies for biologists to enhance their impact. The methodology adhered to ethical guidelines set by [relevant institution], ensuring minimal disruption to ecosystems during fieldwork.</w:t>
      </w:r>
    </w:p>
    <w:bookmarkEnd w:id="23"/>
    <w:bookmarkStart w:id="24" w:name="results-and-discussion"/>
    <w:p>
      <w:pPr>
        <w:pStyle w:val="Heading2"/>
      </w:pPr>
      <w:r>
        <w:t xml:space="preserve">4. Results and Discussion</w:t>
      </w:r>
    </w:p>
    <w:p>
      <w:pPr>
        <w:pStyle w:val="FirstParagraph"/>
      </w:pPr>
      <w:r>
        <w:t xml:space="preserve">The findings reveal that biologists in Uganda Kampala play a dual role as researchers and advocates for environmental sustainability. Key results include:</w:t>
      </w:r>
    </w:p>
    <w:p>
      <w:pPr>
        <w:numPr>
          <w:ilvl w:val="0"/>
          <w:numId w:val="1001"/>
        </w:numPr>
        <w:pStyle w:val="Compact"/>
      </w:pPr>
      <w:r>
        <w:rPr>
          <w:bCs/>
          <w:b/>
        </w:rPr>
        <w:t xml:space="preserve">Biodiversity hotspots:</w:t>
      </w:r>
      <w:r>
        <w:t xml:space="preserve"> </w:t>
      </w:r>
      <w:r>
        <w:t xml:space="preserve">Kampala’s peri-urban areas host unique ecosystems, such as the Nakaseke Forest, which serve as critical habitats for endangered species like the Uganda mangabey (</w:t>
      </w:r>
      <w:r>
        <w:rPr>
          <w:iCs/>
          <w:i/>
        </w:rPr>
        <w:t xml:space="preserve">Cercocebus galerus ugandae</w:t>
      </w:r>
      <w:r>
        <w:t xml:space="preserve">). However, urban expansion threatens these areas.</w:t>
      </w:r>
    </w:p>
    <w:p>
      <w:pPr>
        <w:numPr>
          <w:ilvl w:val="0"/>
          <w:numId w:val="1001"/>
        </w:numPr>
        <w:pStyle w:val="Compact"/>
      </w:pPr>
      <w:r>
        <w:rPr>
          <w:bCs/>
          <w:b/>
        </w:rPr>
        <w:t xml:space="preserve">Community engagement:</w:t>
      </w:r>
      <w:r>
        <w:t xml:space="preserve"> </w:t>
      </w:r>
      <w:r>
        <w:t xml:space="preserve">Biologists have successfully collaborated with local communities to establish conservation gardens and promote sustainable agriculture, reducing reliance on deforestation for fuelwood.</w:t>
      </w:r>
    </w:p>
    <w:p>
      <w:pPr>
        <w:numPr>
          <w:ilvl w:val="0"/>
          <w:numId w:val="1001"/>
        </w:numPr>
        <w:pStyle w:val="Compact"/>
      </w:pPr>
      <w:r>
        <w:rPr>
          <w:bCs/>
          <w:b/>
        </w:rPr>
        <w:t xml:space="preserve">Pollution mitigation:</w:t>
      </w:r>
      <w:r>
        <w:t xml:space="preserve"> </w:t>
      </w:r>
      <w:r>
        <w:t xml:space="preserve">Research on water quality in Lake Victoria’s tributaries highlights the role of biologists in monitoring pollution sources and advising policymakers on waste management reforms.</w:t>
      </w:r>
    </w:p>
    <w:p>
      <w:pPr>
        <w:pStyle w:val="FirstParagraph"/>
      </w:pPr>
      <w:r>
        <w:t xml:space="preserve">The discussion emphasizes the importance of interdisciplinary collaboration, noting that biologists must work alongside urban planners, economists, and sociologists to ensure conservation strategies align with development goals. Challenges such as limited public awareness about biodiversity loss and political resistance to restrictive environmental policies remain significant barriers.</w:t>
      </w:r>
    </w:p>
    <w:bookmarkEnd w:id="24"/>
    <w:bookmarkStart w:id="25" w:name="conclusion"/>
    <w:p>
      <w:pPr>
        <w:pStyle w:val="Heading2"/>
      </w:pPr>
      <w:r>
        <w:t xml:space="preserve">5. Conclusion</w:t>
      </w:r>
    </w:p>
    <w:p>
      <w:pPr>
        <w:pStyle w:val="FirstParagraph"/>
      </w:pPr>
      <w:r>
        <w:t xml:space="preserve">In conclusion, this</w:t>
      </w:r>
      <w:r>
        <w:t xml:space="preserve"> </w:t>
      </w:r>
      <w:r>
        <w:rPr>
          <w:iCs/>
          <w:i/>
        </w:rPr>
        <w:t xml:space="preserve">Master Thesis</w:t>
      </w:r>
      <w:r>
        <w:t xml:space="preserve"> </w:t>
      </w:r>
      <w:r>
        <w:t xml:space="preserve">underscores the vital role of biologists in Uganda Kampala as stewards of biodiversity and champions for sustainable urbanization. By integrating scientific research with community engagement and policy advocacy, biologists can mitigate the environmental impacts of rapid urban growth while preserving the ecological integrity of Kampala’s natural systems. Future research should focus on scaling up conservation initiatives and strengthening institutional support for biologists in the region.</w:t>
      </w:r>
    </w:p>
    <w:p>
      <w:pPr>
        <w:pStyle w:val="BodyText"/>
      </w:pPr>
      <w:r>
        <w:rPr>
          <w:bCs/>
          <w:b/>
        </w:rPr>
        <w:t xml:space="preserve">Keywords:</w:t>
      </w:r>
      <w:r>
        <w:t xml:space="preserve"> </w:t>
      </w:r>
      <w:r>
        <w:t xml:space="preserve">Master Thesis, Biologist, Uganda Kampala, Conservation Biology, Urban Ecology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Biologist in Conservation and Biodiversity Preservation in Uganda Kampala</dc:title>
  <dc:creator/>
  <dc:language>en</dc:language>
  <cp:keywords/>
  <dcterms:created xsi:type="dcterms:W3CDTF">2026-05-01T04:40:47Z</dcterms:created>
  <dcterms:modified xsi:type="dcterms:W3CDTF">2026-05-01T04:40:47Z</dcterms:modified>
</cp:coreProperties>
</file>

<file path=docProps/custom.xml><?xml version="1.0" encoding="utf-8"?>
<Properties xmlns="http://schemas.openxmlformats.org/officeDocument/2006/custom-properties" xmlns:vt="http://schemas.openxmlformats.org/officeDocument/2006/docPropsVTypes"/>
</file>