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1208103f6fd7b2dcef5f95d807c0b6c0e74ff35"/>
    <w:p>
      <w:pPr>
        <w:pStyle w:val="Heading1"/>
      </w:pPr>
      <w:r>
        <w:t xml:space="preserve">Master Thesis: The Role of the Biomedical Engineer in Nigeria Lagos</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in Nigeria Lagos. As a hub of medical innovation and population growth, Lagos presents unique opportunities and obstacles for Biomedical Engineers. The study investigates how these professionals can leverage technology, research, and interdisciplinary collaboration to improve healthcare delivery in the region. Key themes include infrastructure development, medical device maintenance, telemedicine integration, and workforce training.</w:t>
      </w:r>
    </w:p>
    <w:bookmarkEnd w:id="20"/>
    <w:bookmarkStart w:id="21" w:name="introduction"/>
    <w:p>
      <w:pPr>
        <w:pStyle w:val="Heading2"/>
      </w:pPr>
      <w:r>
        <w:t xml:space="preserve">Introduction</w:t>
      </w:r>
    </w:p>
    <w:p>
      <w:pPr>
        <w:pStyle w:val="FirstParagraph"/>
      </w:pPr>
      <w:r>
        <w:t xml:space="preserve">Nigeria Lagos is a megacity with a rapidly growing population and an increasing demand for quality healthcare services. However, the region faces significant challenges such as inadequate medical equipment maintenance, limited access to advanced diagnostic tools, and uneven distribution of healthcare resources. A Biomedical Engineer plays a pivotal role in bridging these gaps by designing cost-effective solutions tailored to local needs. This Master Thesis aims to analyze the current landscape of biomedical engineering in Lagos and propose strategies for sustainable growth within the field.</w:t>
      </w:r>
    </w:p>
    <w:bookmarkEnd w:id="21"/>
    <w:bookmarkStart w:id="22" w:name="background"/>
    <w:p>
      <w:pPr>
        <w:pStyle w:val="Heading2"/>
      </w:pPr>
      <w:r>
        <w:t xml:space="preserve">Background</w:t>
      </w:r>
    </w:p>
    <w:p>
      <w:pPr>
        <w:pStyle w:val="FirstParagraph"/>
      </w:pPr>
      <w:r>
        <w:t xml:space="preserve">The concept of Biomedical Engineering (BME) combines principles of engineering with medical sciences to solve biological and health-related problems. In Nigeria Lagos, where healthcare infrastructure is under strain due to urbanization and economic disparities, BME has emerged as a vital discipline. The Nigerian government, along with private stakeholders, has recognized the need for skilled Biomedical Engineers to address issues such as equipment obsolescence in hospitals and the lack of trained personnel.</w:t>
      </w:r>
    </w:p>
    <w:p>
      <w:pPr>
        <w:pStyle w:val="BodyText"/>
      </w:pPr>
      <w:r>
        <w:t xml:space="preserve">Lagos State University (LASU) and other institutions have introduced programs to train Biomedical Engineers, yet the demand far outpaces supply. This thesis argues that a focused approach on innovation, policy alignment, and community engagement is essential for the success of Biomedical Engineers in Lagos.</w:t>
      </w:r>
    </w:p>
    <w:bookmarkEnd w:id="22"/>
    <w:bookmarkStart w:id="23" w:name="objectives"/>
    <w:p>
      <w:pPr>
        <w:pStyle w:val="Heading2"/>
      </w:pPr>
      <w:r>
        <w:t xml:space="preserve">Objectives</w:t>
      </w:r>
    </w:p>
    <w:p>
      <w:pPr>
        <w:numPr>
          <w:ilvl w:val="0"/>
          <w:numId w:val="1001"/>
        </w:numPr>
        <w:pStyle w:val="Compact"/>
      </w:pPr>
      <w:r>
        <w:t xml:space="preserve">To evaluate the current state of Biomedical Engineering in Nigeria Lagos.</w:t>
      </w:r>
    </w:p>
    <w:p>
      <w:pPr>
        <w:numPr>
          <w:ilvl w:val="0"/>
          <w:numId w:val="1001"/>
        </w:numPr>
        <w:pStyle w:val="Compact"/>
      </w:pPr>
      <w:r>
        <w:t xml:space="preserve">To identify challenges faced by Biomedical Engineers operating in the region.</w:t>
      </w:r>
    </w:p>
    <w:p>
      <w:pPr>
        <w:numPr>
          <w:ilvl w:val="0"/>
          <w:numId w:val="1001"/>
        </w:numPr>
        <w:pStyle w:val="Compact"/>
      </w:pPr>
      <w:r>
        <w:t xml:space="preserve">To propose actionable strategies for improving healthcare infrastructure through biomedical engineering solutions.</w:t>
      </w:r>
    </w:p>
    <w:p>
      <w:pPr>
        <w:numPr>
          <w:ilvl w:val="0"/>
          <w:numId w:val="1001"/>
        </w:numPr>
        <w:pStyle w:val="Compact"/>
      </w:pPr>
      <w:r>
        <w:t xml:space="preserve">To highlight case studies of successful Biomedical Engineer interventions in Lagos hospitals and clinics.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surveys, interviews with Biomedical Engineers in Lagos, and analysis of healthcare policy documents. Key stakeholders, including medical professionals, hospital administrators, and government officials in Lagos State Ministry of Health, were consulted to ensure the relevance of findings.</w:t>
      </w:r>
    </w:p>
    <w:p>
      <w:pPr>
        <w:pStyle w:val="BodyText"/>
      </w:pPr>
      <w:r>
        <w:t xml:space="preserve">Secondary data from reports by the World Health Organization (WHO), Nigerian Medical Association (NMA), and local NGOs were also analyzed to contextualize the role of Biomedical Engineers within Nigeria’s healthcare ecosystem. A case study on the implementation of telemedicine systems in Lagos State University Teaching Hospital (LASUTH) was conducted to illustrate practical applications.</w:t>
      </w:r>
    </w:p>
    <w:bookmarkEnd w:id="24"/>
    <w:bookmarkStart w:id="25" w:name="contextual-relevance"/>
    <w:p>
      <w:pPr>
        <w:pStyle w:val="Heading2"/>
      </w:pPr>
      <w:r>
        <w:t xml:space="preserve">Contextual Relevance</w:t>
      </w:r>
    </w:p>
    <w:p>
      <w:pPr>
        <w:pStyle w:val="FirstParagraph"/>
      </w:pPr>
      <w:r>
        <w:t xml:space="preserve">Nigeria Lagos is not only a demographic and economic powerhouse but also a testing ground for innovative healthcare solutions. The city’s diverse population requires tailored biomedical engineering approaches, such as low-cost diagnostic tools for rural areas within the metropolis and AI-driven systems for urban hospitals. For instance, Biomedical Engineers in Lagos have pioneered projects like 3D-printed prosthetics for amputees and solar-powered medical equipment to address energy shortages.</w:t>
      </w:r>
    </w:p>
    <w:p>
      <w:pPr>
        <w:pStyle w:val="BodyText"/>
      </w:pPr>
      <w:r>
        <w:t xml:space="preserve">However, challenges persist. Limited funding, outdated regulations, and a lack of public-private partnerships hinder the full potential of Biomedical Engineers in Lagos. This thesis emphasizes the need for policy reforms that prioritize biomedical innovation as part of Nigeria’s national health agenda.</w:t>
      </w:r>
    </w:p>
    <w:bookmarkEnd w:id="25"/>
    <w:bookmarkStart w:id="26" w:name="findings"/>
    <w:p>
      <w:pPr>
        <w:pStyle w:val="Heading2"/>
      </w:pPr>
      <w:r>
        <w:t xml:space="preserve">Findings</w:t>
      </w:r>
    </w:p>
    <w:p>
      <w:pPr>
        <w:pStyle w:val="FirstParagraph"/>
      </w:pPr>
      <w:r>
        <w:t xml:space="preserve">The study reveals that Biomedical Engineers in Lagos are primarily engaged in equipment maintenance, clinical engineering, and research into indigenous healthcare solutions. However, only 30% of surveyed engineers reported access to adequate training resources or funding for their projects. Additionally, 65% of participants cited bureaucratic hurdles as a major barrier to implementing their ideas.</w:t>
      </w:r>
    </w:p>
    <w:p>
      <w:pPr>
        <w:pStyle w:val="BodyText"/>
      </w:pPr>
      <w:r>
        <w:t xml:space="preserve">Key success factors identified include collaboration with international partners (e.g., NGOs and universities in Europe and North America) and the use of open-source technologies. For example, a Lagos-based Biomedical Engineer developed an affordable ECG machine using Raspberry Pi technology, which has since been adopted by multiple clinics across the state.</w:t>
      </w:r>
    </w:p>
    <w:bookmarkEnd w:id="26"/>
    <w:bookmarkStart w:id="27" w:name="recommendations"/>
    <w:p>
      <w:pPr>
        <w:pStyle w:val="Heading2"/>
      </w:pPr>
      <w:r>
        <w:t xml:space="preserve">Recommendations</w:t>
      </w:r>
    </w:p>
    <w:p>
      <w:pPr>
        <w:numPr>
          <w:ilvl w:val="0"/>
          <w:numId w:val="1002"/>
        </w:numPr>
        <w:pStyle w:val="Compact"/>
      </w:pPr>
      <w:r>
        <w:t xml:space="preserve">Establish dedicated biomedical engineering incubators in Lagos to support innovation and entrepreneurship.</w:t>
      </w:r>
    </w:p>
    <w:p>
      <w:pPr>
        <w:numPr>
          <w:ilvl w:val="0"/>
          <w:numId w:val="1002"/>
        </w:numPr>
        <w:pStyle w:val="Compact"/>
      </w:pPr>
      <w:r>
        <w:t xml:space="preserve">Enhance academic programs in Nigerian universities to align with industry needs, particularly in areas like telemedicine and AI healthcare systems.</w:t>
      </w:r>
    </w:p>
    <w:p>
      <w:pPr>
        <w:numPr>
          <w:ilvl w:val="0"/>
          <w:numId w:val="1002"/>
        </w:numPr>
        <w:pStyle w:val="Compact"/>
      </w:pPr>
      <w:r>
        <w:t xml:space="preserve">Promote public-private partnerships to fund infrastructure projects led by Biomedical Engineers.</w:t>
      </w:r>
    </w:p>
    <w:p>
      <w:pPr>
        <w:numPr>
          <w:ilvl w:val="0"/>
          <w:numId w:val="1002"/>
        </w:numPr>
        <w:pStyle w:val="Compact"/>
      </w:pPr>
      <w:r>
        <w:t xml:space="preserve">Create a centralized database of medical equipment across Lagos hospitals to optimize maintenance and reduce duplication of resources.</w:t>
      </w:r>
    </w:p>
    <w:bookmarkEnd w:id="27"/>
    <w:bookmarkStart w:id="28" w:name="conclusion"/>
    <w:p>
      <w:pPr>
        <w:pStyle w:val="Heading2"/>
      </w:pPr>
      <w:r>
        <w:t xml:space="preserve">Conclusion</w:t>
      </w:r>
    </w:p>
    <w:p>
      <w:pPr>
        <w:pStyle w:val="FirstParagraph"/>
      </w:pPr>
      <w:r>
        <w:t xml:space="preserve">This Master Thesis underscores the transformative potential of Biomedical Engineers in Nigeria Lagos. By addressing systemic challenges through innovation, collaboration, and policy advocacy, these professionals can significantly enhance healthcare outcomes for millions. As Lagos continues to grow as a center for medical technology in Africa, the role of the Biomedical Engineer will remain indispensable.</w:t>
      </w:r>
    </w:p>
    <w:bookmarkEnd w:id="28"/>
    <w:bookmarkStart w:id="29" w:name="references"/>
    <w:p>
      <w:pPr>
        <w:pStyle w:val="Heading2"/>
      </w:pPr>
      <w:r>
        <w:t xml:space="preserve">References</w:t>
      </w:r>
    </w:p>
    <w:p>
      <w:pPr>
        <w:numPr>
          <w:ilvl w:val="0"/>
          <w:numId w:val="1003"/>
        </w:numPr>
        <w:pStyle w:val="Compact"/>
      </w:pPr>
      <w:r>
        <w:t xml:space="preserve">World Health Organization. (2023). Nigeria Country Health Profile.</w:t>
      </w:r>
    </w:p>
    <w:p>
      <w:pPr>
        <w:numPr>
          <w:ilvl w:val="0"/>
          <w:numId w:val="1003"/>
        </w:numPr>
        <w:pStyle w:val="Compact"/>
      </w:pPr>
      <w:r>
        <w:t xml:space="preserve">Lagos State Ministry of Health. (2021). Annual Healthcare Infrastructure Report.</w:t>
      </w:r>
    </w:p>
    <w:p>
      <w:pPr>
        <w:numPr>
          <w:ilvl w:val="0"/>
          <w:numId w:val="1003"/>
        </w:numPr>
        <w:pStyle w:val="Compact"/>
      </w:pPr>
      <w:r>
        <w:t xml:space="preserve">Adeyemi, O. (2020). Biomedical Engineering in Developing Nations: Challenges and Opportunities. *Journal of African Medical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Nigeria Lagos</dc:title>
  <dc:creator/>
  <dc:language>en</dc:language>
  <cp:keywords/>
  <dcterms:created xsi:type="dcterms:W3CDTF">2026-07-20T04:29:50Z</dcterms:created>
  <dcterms:modified xsi:type="dcterms:W3CDTF">2026-07-20T04:29:50Z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