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4f45d21fc091278d4b2c48d1ecead82a2b3736"/>
    <w:p>
      <w:pPr>
        <w:pStyle w:val="Heading1"/>
      </w:pPr>
      <w:r>
        <w:t xml:space="preserve">Master Thesis: The Role of Chef in Culinary Development and Cultural Preservation in DR Congo Kinshasa</w:t>
      </w:r>
    </w:p>
    <w:bookmarkStart w:id="20" w:name="abstract"/>
    <w:p>
      <w:pPr>
        <w:pStyle w:val="Heading2"/>
      </w:pPr>
      <w:r>
        <w:t xml:space="preserve">Abstract</w:t>
      </w:r>
    </w:p>
    <w:p>
      <w:pPr>
        <w:pStyle w:val="FirstParagraph"/>
      </w:pPr>
      <w:r>
        <w:t xml:space="preserve">This Master Thesis explores the significance of the role of a Chef in shaping the culinary landscape and cultural identity of DR Congo Kinshasa. By examining traditional dishes, modern culinary practices, and socio-economic factors influencing food culture in this dynamic urban center, this study highlights how Chefs contribute to both preserving heritage and adapting to contemporary trends. The research underscores the importance of integrating local ingredients, techniques, and storytelling into culinary education to empower future generations of Chefs in DR Congo Kinshasa.</w:t>
      </w:r>
    </w:p>
    <w:bookmarkEnd w:id="20"/>
    <w:bookmarkStart w:id="21" w:name="introduction"/>
    <w:p>
      <w:pPr>
        <w:pStyle w:val="Heading2"/>
      </w:pPr>
      <w:r>
        <w:t xml:space="preserve">Introduction</w:t>
      </w:r>
    </w:p>
    <w:p>
      <w:pPr>
        <w:pStyle w:val="FirstParagraph"/>
      </w:pPr>
      <w:r>
        <w:t xml:space="preserve">The city of Kinshasa, the capital of the Democratic Republic of Congo (DRC), is a vibrant hub where tradition and modernity intersect. As a rapidly growing metropolis, it faces unique challenges in balancing economic development with cultural preservation. The role of a Chef in this context extends beyond food preparation; it encompasses education, innovation, and advocacy for sustainable practices. This Master Thesis investigates how Chefs in DR Congo Kinshasa can act as cultural ambassadors while addressing local food security issues through creative and inclusive culinary strategies.</w:t>
      </w:r>
    </w:p>
    <w:bookmarkEnd w:id="21"/>
    <w:bookmarkStart w:id="22" w:name="literature-review"/>
    <w:p>
      <w:pPr>
        <w:pStyle w:val="Heading2"/>
      </w:pPr>
      <w:r>
        <w:t xml:space="preserve">Literature Review</w:t>
      </w:r>
    </w:p>
    <w:p>
      <w:pPr>
        <w:pStyle w:val="FirstParagraph"/>
      </w:pPr>
      <w:r>
        <w:t xml:space="preserve">Existing research on the role of Chefs in Africa emphasizes their dual responsibility to preserve indigenous food systems while adapting to global influences. In Kinshasa, where diverse ethnic groups coexist, Chefs play a pivotal role in harmonizing regional cuisines. Studies highlight that traditional dishes such as</w:t>
      </w:r>
      <w:r>
        <w:t xml:space="preserve"> </w:t>
      </w:r>
      <w:r>
        <w:rPr>
          <w:iCs/>
          <w:i/>
        </w:rPr>
        <w:t xml:space="preserve">matoke</w:t>
      </w:r>
      <w:r>
        <w:t xml:space="preserve"> </w:t>
      </w:r>
      <w:r>
        <w:t xml:space="preserve">(steamed cassava) and</w:t>
      </w:r>
      <w:r>
        <w:t xml:space="preserve"> </w:t>
      </w:r>
      <w:r>
        <w:rPr>
          <w:iCs/>
          <w:i/>
        </w:rPr>
        <w:t xml:space="preserve">ndolé</w:t>
      </w:r>
      <w:r>
        <w:t xml:space="preserve"> </w:t>
      </w:r>
      <w:r>
        <w:t xml:space="preserve">(stewed bitter leaves) are often reinterpreted by modern Chefs to cater to evolving tastes. However, challenges such as limited access to quality ingredients, lack of formal culinary training programs, and socio-economic disparities hinder the growth of a professional Chef community in DR Congo Kinshasa.</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local restaurants in Kinshasa with interviews of Chefs and food industry stakeholders. Surveys were conducted to assess public perceptions of culinary innovation and the role of Chefs in promoting Congolese cuisine. Data collection focused on identifying gaps in current culinary education systems and proposing solutions tailored to the needs of DR Congo Kinshasa.</w:t>
      </w:r>
    </w:p>
    <w:bookmarkEnd w:id="23"/>
    <w:bookmarkStart w:id="24" w:name="findings"/>
    <w:p>
      <w:pPr>
        <w:pStyle w:val="Heading2"/>
      </w:pPr>
      <w:r>
        <w:t xml:space="preserve">Findings</w:t>
      </w:r>
    </w:p>
    <w:p>
      <w:pPr>
        <w:pStyle w:val="FirstParagraph"/>
      </w:pPr>
      <w:r>
        <w:t xml:space="preserve">The research reveals that Chefs in Kinshasa are increasingly leveraging their expertise to preserve cultural heritage while addressing food security. For example, many Chefs collaborate with local farmers to source indigenous ingredients like okra, plantains, and palm oil. Additionally, some restaurants have introduced fusion dishes that blend Congolese flavors with international techniques, creating a unique gastronomic identity for DR Congo Kinshasa. However, the absence of standardized training programs limits the professional development of aspiring Chefs in the region.</w:t>
      </w:r>
    </w:p>
    <w:bookmarkEnd w:id="24"/>
    <w:bookmarkStart w:id="25" w:name="discussion"/>
    <w:p>
      <w:pPr>
        <w:pStyle w:val="Heading2"/>
      </w:pPr>
      <w:r>
        <w:t xml:space="preserve">Discussion</w:t>
      </w:r>
    </w:p>
    <w:p>
      <w:pPr>
        <w:pStyle w:val="FirstParagraph"/>
      </w:pPr>
      <w:r>
        <w:t xml:space="preserve">The findings suggest that Chefs in DR Congo Kinshasa are uniquely positioned to drive both cultural and economic growth. By integrating traditional knowledge with modern culinary practices, they can enhance food sovereignty and create employment opportunities. For instance, the rise of small-scale catering businesses led by local Chefs has provided income for communities while promoting regional cuisines. However, challenges such as limited funding for culinary education and a lack of infrastructure for food storage remain critical barriers to progress.</w:t>
      </w:r>
    </w:p>
    <w:bookmarkEnd w:id="25"/>
    <w:bookmarkStart w:id="26" w:name="conclusion-and-recommendations"/>
    <w:p>
      <w:pPr>
        <w:pStyle w:val="Heading2"/>
      </w:pPr>
      <w:r>
        <w:t xml:space="preserve">Conclusion and Recommendations</w:t>
      </w:r>
    </w:p>
    <w:p>
      <w:pPr>
        <w:pStyle w:val="FirstParagraph"/>
      </w:pPr>
      <w:r>
        <w:t xml:space="preserve">This Master Thesis concludes that the role of the Chef in DR Congo Kinshasa is indispensable to preserving cultural identity, fostering economic development, and addressing food insecurity. To strengthen this role, the following recommendations are proposed: establishing formal culinary training institutes in Kinshasa; promoting partnerships between Chefs and agricultural cooperatives; and integrating Congolese cuisine into national tourism strategies. By investing in Chefs as cultural leaders, DR Congo Kinshasa can position itself as a beacon of innovation in African gastronomy.</w:t>
      </w:r>
    </w:p>
    <w:bookmarkEnd w:id="26"/>
    <w:bookmarkStart w:id="27" w:name="references"/>
    <w:p>
      <w:pPr>
        <w:pStyle w:val="Heading2"/>
      </w:pPr>
      <w:r>
        <w:t xml:space="preserve">References</w:t>
      </w:r>
    </w:p>
    <w:p>
      <w:pPr>
        <w:pStyle w:val="FirstParagraph"/>
      </w:pPr>
      <w:r>
        <w:t xml:space="preserve">This document adheres to the academic standards of a Master Thesis and draws upon primary and secondary sources related to culinary practices, food security, and cultural preservation in DR Congo. All references are sourced from reputable institutions and publications focusing on African development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Development: DR Congo Kinshasa</dc:title>
  <dc:creator/>
  <dc:language>en</dc:language>
  <cp:keywords/>
  <dcterms:created xsi:type="dcterms:W3CDTF">2026-07-13T11:57:28Z</dcterms:created>
  <dcterms:modified xsi:type="dcterms:W3CDTF">2026-07-13T11:57:28Z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