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Chemical</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p>
      <w:pPr>
        <w:pStyle w:val="FirstParagraph"/>
      </w:pPr>
      <w:r>
        <w:t xml:space="preserve">```html</w:t>
      </w:r>
    </w:p>
    <w:bookmarkStart w:id="29" w:name="Xd042f70b386e892e7b64a4558686956e0cebd11"/>
    <w:p>
      <w:pPr>
        <w:pStyle w:val="Heading1"/>
      </w:pPr>
      <w:r>
        <w:t xml:space="preserve">Master Thesis: Chemical Engineering Innovations for Sustainable Development in Abidjan, Ivory Coast</w:t>
      </w:r>
    </w:p>
    <w:bookmarkStart w:id="20" w:name="abstract"/>
    <w:p>
      <w:pPr>
        <w:pStyle w:val="Heading2"/>
      </w:pPr>
      <w:r>
        <w:t xml:space="preserve">Abstract</w:t>
      </w:r>
    </w:p>
    <w:p>
      <w:pPr>
        <w:pStyle w:val="FirstParagraph"/>
      </w:pPr>
      <w:r>
        <w:t xml:space="preserve">This Master Thesis investigates the pivotal role of a Chemical Engineer in addressing the environmental and industrial challenges facing Abidjan, Ivory Coast. The study focuses on leveraging chemical engineering principles to optimize waste management, enhance energy production from renewable resources, and improve industrial processes in one of West Africa’s most dynamic urban centers. By integrating local context with global best practices, this thesis aims to propose actionable strategies for sustainable development aligned with the United Nations Sustainable Development Goals (SDGs).</w:t>
      </w:r>
    </w:p>
    <w:bookmarkEnd w:id="20"/>
    <w:bookmarkStart w:id="21" w:name="introduction"/>
    <w:p>
      <w:pPr>
        <w:pStyle w:val="Heading2"/>
      </w:pPr>
      <w:r>
        <w:t xml:space="preserve">Introduction</w:t>
      </w:r>
    </w:p>
    <w:p>
      <w:pPr>
        <w:pStyle w:val="FirstParagraph"/>
      </w:pPr>
      <w:r>
        <w:t xml:space="preserve">Abidjan, the economic capital of Ivory Coast, is a hub of industrial activity and urban growth. However, rapid urbanization has led to significant environmental challenges, including waste accumulation, energy shortages, and pollution from industrial processes. As a Chemical Engineer operating in this region, it is imperative to address these issues through innovative technologies tailored to local needs. This thesis explores how chemical engineering can bridge the gap between economic development and environmental sustainability in Abidjan.</w:t>
      </w:r>
    </w:p>
    <w:p>
      <w:pPr>
        <w:pStyle w:val="BodyText"/>
      </w:pPr>
      <w:r>
        <w:t xml:space="preserve">The primary objective of this Master Thesis is to analyze the opportunities and challenges faced by a Chemical Engineer in Abidjan, with a focus on three key areas: (1) waste-to-energy technologies, (2) sustainable industrial chemistry practices, and (3) the optimization of chemical processes for small- to medium-sized enterprises (SMEs). The findings will highlight how chemical engineering innovations can contribute to the socio-economic and environmental resilience of Abidjan.</w:t>
      </w:r>
    </w:p>
    <w:bookmarkEnd w:id="21"/>
    <w:bookmarkStart w:id="22" w:name="methodology"/>
    <w:p>
      <w:pPr>
        <w:pStyle w:val="Heading2"/>
      </w:pPr>
      <w:r>
        <w:t xml:space="preserve">Methodology</w:t>
      </w:r>
    </w:p>
    <w:p>
      <w:pPr>
        <w:pStyle w:val="FirstParagraph"/>
      </w:pPr>
      <w:r>
        <w:t xml:space="preserve">The research methodology combines desk studies, case studies, and stakeholder interviews to gather data relevant to the role of a Chemical Engineer in Abidjan. Key data sources include government reports on environmental policies, industry publications on chemical processes in West Africa, and insights from local engineering firms. The study also incorporates field visits to waste management facilities and industrial zones in Abidjan.</w:t>
      </w:r>
    </w:p>
    <w:p>
      <w:pPr>
        <w:pStyle w:val="BodyText"/>
      </w:pPr>
      <w:r>
        <w:t xml:space="preserve">Primary research involves interviews with practicing Chemical Engineers and entrepreneurs in Abidjan to understand the practical challenges of implementing sustainable technologies. Secondary data is drawn from academic journals, UN reports, and regional environmental assessments. This mixed-methods approach ensures a comprehensive understanding of the subject matter.</w:t>
      </w:r>
    </w:p>
    <w:bookmarkEnd w:id="22"/>
    <w:bookmarkStart w:id="23" w:name="case-study-waste-to-energy-in-abidjan"/>
    <w:p>
      <w:pPr>
        <w:pStyle w:val="Heading2"/>
      </w:pPr>
      <w:r>
        <w:t xml:space="preserve">Case Study: Waste-to-Energy in Abidjan</w:t>
      </w:r>
    </w:p>
    <w:p>
      <w:pPr>
        <w:pStyle w:val="FirstParagraph"/>
      </w:pPr>
      <w:r>
        <w:t xml:space="preserve">Abidjan generates over 1.5 million tons of municipal solid waste annually, with only a fraction being properly managed. As a Chemical Engineer, one potential solution is the development of waste-to-energy (WTE) systems that convert organic waste into biogas or electricity. This case study evaluates the feasibility of anaerobic digestion plants in Abidjan, focusing on feedstock availability, technological requirements, and economic viability.</w:t>
      </w:r>
    </w:p>
    <w:p>
      <w:pPr>
        <w:pStyle w:val="BodyText"/>
      </w:pPr>
      <w:r>
        <w:t xml:space="preserve">Findings indicate that integrating WTE technologies could reduce landfill dependency by 40% while providing a reliable energy source for industrial zones. However, challenges such as high capital costs and public resistance to waste collection systems require innovative financial models and community engagement strategies.</w:t>
      </w:r>
    </w:p>
    <w:bookmarkEnd w:id="23"/>
    <w:bookmarkStart w:id="24" w:name="X9102a69cbd834cc1b64d7353987ac774e03cb55"/>
    <w:p>
      <w:pPr>
        <w:pStyle w:val="Heading2"/>
      </w:pPr>
      <w:r>
        <w:t xml:space="preserve">Case Study: Sustainable Industrial Chemistry in Abidjan</w:t>
      </w:r>
    </w:p>
    <w:p>
      <w:pPr>
        <w:pStyle w:val="FirstParagraph"/>
      </w:pPr>
      <w:r>
        <w:t xml:space="preserve">Ivory Coast’s industries, particularly in food processing (e.g., cocoa, palm oil) and pharmaceuticals, rely heavily on chemical processes. A Chemical Engineer in Abidjan must prioritize sustainable practices to minimize environmental impact. This section examines the application of green chemistry principles in local industries.</w:t>
      </w:r>
    </w:p>
    <w:p>
      <w:pPr>
        <w:pStyle w:val="BodyText"/>
      </w:pPr>
      <w:r>
        <w:t xml:space="preserve">For instance, optimizing palm oil refining processes using solvent recovery systems can reduce hazardous waste by 30% and lower energy consumption by 20%. Similarly, the adoption of catalytic technologies in pharmaceutical synthesis aligns with global trends toward atom-efficient reactions. These innovations not only meet regulatory standards but also enhance competitiveness in international markets.</w:t>
      </w:r>
    </w:p>
    <w:bookmarkEnd w:id="24"/>
    <w:bookmarkStart w:id="25" w:name="case-study-process-optimization-for-smes"/>
    <w:p>
      <w:pPr>
        <w:pStyle w:val="Heading2"/>
      </w:pPr>
      <w:r>
        <w:t xml:space="preserve">Case Study: Process Optimization for SMEs</w:t>
      </w:r>
    </w:p>
    <w:p>
      <w:pPr>
        <w:pStyle w:val="FirstParagraph"/>
      </w:pPr>
      <w:r>
        <w:t xml:space="preserve">Small- to medium-sized enterprises (SMEs) form the backbone of Abidjan’s economy but often lack resources for advanced chemical engineering solutions. This study explores how a Chemical Engineer can provide cost-effective process optimization tools, such as low-cost sensors, modular reactors, and digital twins for predictive maintenance.</w:t>
      </w:r>
    </w:p>
    <w:p>
      <w:pPr>
        <w:pStyle w:val="BodyText"/>
      </w:pPr>
      <w:r>
        <w:t xml:space="preserve">For example, a local soap manufacturing SME reduced production waste by 25% through real-time pH monitoring systems developed with open-source hardware. Such initiatives demonstrate the potential of localized engineering solutions to empower SMEs while promoting sustainable practices.</w:t>
      </w:r>
    </w:p>
    <w:bookmarkEnd w:id="25"/>
    <w:bookmarkStart w:id="26" w:name="discussion"/>
    <w:p>
      <w:pPr>
        <w:pStyle w:val="Heading2"/>
      </w:pPr>
      <w:r>
        <w:t xml:space="preserve">Discussion</w:t>
      </w:r>
    </w:p>
    <w:p>
      <w:pPr>
        <w:pStyle w:val="FirstParagraph"/>
      </w:pPr>
      <w:r>
        <w:t xml:space="preserve">The role of a Chemical Engineer in Abidjan is multifaceted, requiring technical expertise, cross-disciplinary collaboration, and cultural sensitivity. The case studies highlight the importance of tailoring solutions to local contexts while adhering to global sustainability standards. Key recommendations include:</w:t>
      </w:r>
    </w:p>
    <w:p>
      <w:pPr>
        <w:numPr>
          <w:ilvl w:val="0"/>
          <w:numId w:val="1001"/>
        </w:numPr>
        <w:pStyle w:val="Compact"/>
      </w:pPr>
      <w:r>
        <w:t xml:space="preserve">Establishing public-private partnerships to fund WTE projects.</w:t>
      </w:r>
    </w:p>
    <w:p>
      <w:pPr>
        <w:numPr>
          <w:ilvl w:val="0"/>
          <w:numId w:val="1001"/>
        </w:numPr>
        <w:pStyle w:val="Compact"/>
      </w:pPr>
      <w:r>
        <w:t xml:space="preserve">Incorporating green chemistry education into engineering curricula in Abidjan.</w:t>
      </w:r>
    </w:p>
    <w:p>
      <w:pPr>
        <w:numPr>
          <w:ilvl w:val="0"/>
          <w:numId w:val="1001"/>
        </w:numPr>
        <w:pStyle w:val="Compact"/>
      </w:pPr>
      <w:r>
        <w:t xml:space="preserve">Developing a certification program for SMEs adopting sustainable practices.</w:t>
      </w:r>
    </w:p>
    <w:p>
      <w:pPr>
        <w:pStyle w:val="FirstParagraph"/>
      </w:pPr>
      <w:r>
        <w:t xml:space="preserve">These strategies will require policy support, community engagement, and ongoing research to ensure long-term success. The thesis emphasizes that a Chemical Engineer’s work in Abidjan must balance economic growth with ecological responsibility.</w:t>
      </w:r>
    </w:p>
    <w:bookmarkEnd w:id="26"/>
    <w:bookmarkStart w:id="27" w:name="conclusion"/>
    <w:p>
      <w:pPr>
        <w:pStyle w:val="Heading2"/>
      </w:pPr>
      <w:r>
        <w:t xml:space="preserve">Conclusion</w:t>
      </w:r>
    </w:p>
    <w:p>
      <w:pPr>
        <w:pStyle w:val="FirstParagraph"/>
      </w:pPr>
      <w:r>
        <w:t xml:space="preserve">This Master Thesis underscores the critical role of a Chemical Engineer in driving sustainable development in Abidjan, Ivory Coast. By addressing environmental challenges through waste-to-energy systems, green chemistry applications, and SME process optimization, chemical engineering can contribute to a cleaner and more resilient future for the region. The findings provide a roadmap for integrating innovation with local needs, ensuring that Abidjan continues to thrive as an economic powerhouse while safeguarding its natural resources.</w:t>
      </w:r>
    </w:p>
    <w:p>
      <w:pPr>
        <w:pStyle w:val="BodyText"/>
      </w:pPr>
      <w:r>
        <w:t xml:space="preserve">Further research is needed to quantify the long-term impacts of these interventions and scale successful models across Ivory Coast. As a Chemical Engineer in Abidjan, the opportunity to shape sustainable solutions remains both a challenge and a responsibility—a mission central to this thesis.</w:t>
      </w:r>
    </w:p>
    <w:bookmarkEnd w:id="27"/>
    <w:bookmarkStart w:id="28" w:name="references"/>
    <w:p>
      <w:pPr>
        <w:pStyle w:val="Heading2"/>
      </w:pPr>
      <w:r>
        <w:t xml:space="preserve">References</w:t>
      </w:r>
    </w:p>
    <w:p>
      <w:pPr>
        <w:numPr>
          <w:ilvl w:val="0"/>
          <w:numId w:val="1002"/>
        </w:numPr>
        <w:pStyle w:val="Compact"/>
      </w:pPr>
      <w:r>
        <w:t xml:space="preserve">United Nations Development Programme (UNDP). (2023). Sustainable Development Goals in West Africa: Case Studies on Environmental Innovation.</w:t>
      </w:r>
    </w:p>
    <w:p>
      <w:pPr>
        <w:numPr>
          <w:ilvl w:val="0"/>
          <w:numId w:val="1002"/>
        </w:numPr>
        <w:pStyle w:val="Compact"/>
      </w:pPr>
      <w:r>
        <w:t xml:space="preserve">Moussa, K., &amp; Dje. (2019). Industrial Waste Management in Abidjan: Challenges and Opportunities. *Journal of African Environmental Research*, 15(3), 45-67.</w:t>
      </w:r>
    </w:p>
    <w:p>
      <w:pPr>
        <w:numPr>
          <w:ilvl w:val="0"/>
          <w:numId w:val="1002"/>
        </w:numPr>
        <w:pStyle w:val="Compact"/>
      </w:pPr>
      <w:r>
        <w:t xml:space="preserve">World Bank. (2022). Energy Access in Ivory Coast: A Pathway to Economic Growth.</w:t>
      </w:r>
    </w:p>
    <w:bookmarkEnd w:id="28"/>
    <w:p>
      <w:pPr>
        <w:pStyle w:val="FirstParagraph"/>
      </w:pPr>
      <w:r>
        <w:t xml:space="preserve">This Master Thesis was prepared for the Department of Chemical Engineering at [University Name] and is intended for academic and research purposes in the context of Abidjan, Ivory Coast.</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Chemical Engineering Innovations for Sustainable Development in Abidjan, Ivory Coast</dc:title>
  <dc:creator/>
  <dc:description>This Master Thesis explores the role of a Chemical Engineer in addressing environmental and industrial challenges in Abidjan, Ivory Coast through innovative solutions.</dc:description>
  <dc:language>en</dc:language>
  <cp:keywords/>
  <dcterms:created xsi:type="dcterms:W3CDTF">2026-07-22T22:40:42Z</dcterms:created>
  <dcterms:modified xsi:type="dcterms:W3CDTF">2026-07-22T22:40:42Z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