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04b3081bd39b2c80e1e170d13bb086b86133ac0"/>
    <w:p>
      <w:pPr>
        <w:pStyle w:val="Heading1"/>
      </w:pPr>
      <w:r>
        <w:t xml:space="preserve">Master Thesis: The Role of Civil Engineers in Sustainable Urban Development in France Lyon</w:t>
      </w:r>
    </w:p>
    <w:bookmarkStart w:id="20" w:name="title-page"/>
    <w:p>
      <w:pPr>
        <w:pStyle w:val="Heading2"/>
      </w:pPr>
      <w:r>
        <w:t xml:space="preserve">Title Page</w:t>
      </w:r>
    </w:p>
    <w:p>
      <w:pPr>
        <w:pStyle w:val="FirstParagraph"/>
      </w:pPr>
      <w:r>
        <w:rPr>
          <w:bCs/>
          <w:b/>
        </w:rPr>
        <w:t xml:space="preserve">Institution:</w:t>
      </w:r>
      <w:r>
        <w:t xml:space="preserve"> </w:t>
      </w:r>
      <w:r>
        <w:t xml:space="preserve">École Nationale des Travaux Publics de l'État (ENTPE), France Lyon</w:t>
      </w:r>
      <w:r>
        <w:br/>
      </w:r>
      <w:r>
        <w:rPr>
          <w:bCs/>
          <w:b/>
        </w:rPr>
        <w:t xml:space="preserve">Student Name:</w:t>
      </w:r>
      <w:r>
        <w:t xml:space="preserve"> </w:t>
      </w:r>
      <w:r>
        <w:t xml:space="preserve">[Your Name]</w:t>
      </w:r>
      <w:r>
        <w:br/>
      </w:r>
      <w:r>
        <w:rPr>
          <w:bCs/>
          <w:b/>
        </w:rPr>
        <w:t xml:space="preserve">Date:</w:t>
      </w:r>
      <w:r>
        <w:t xml:space="preserve"> </w:t>
      </w:r>
      <w:r>
        <w:t xml:space="preserve">[Insert Date]</w:t>
      </w:r>
      <w:r>
        <w:br/>
      </w:r>
      <w:r>
        <w:rPr>
          <w:bCs/>
          <w:b/>
        </w:rPr>
        <w:t xml:space="preserve">Title of Thesis:</w:t>
      </w:r>
      <w:r>
        <w:t xml:space="preserve"> </w:t>
      </w:r>
      <w:r>
        <w:t xml:space="preserve">"Innovative Strategies for Civil Engineers in Enhancing Urban Resilience in Lyon, France"</w:t>
      </w:r>
      <w:r>
        <w:br/>
      </w:r>
      <w:r>
        <w:rPr>
          <w:bCs/>
          <w:b/>
        </w:rPr>
        <w:t xml:space="preserve">Supervisor:</w:t>
      </w:r>
      <w:r>
        <w:t xml:space="preserve"> </w:t>
      </w:r>
      <w:r>
        <w:t xml:space="preserve">[Supervisor's Name]</w:t>
      </w:r>
    </w:p>
    <w:bookmarkEnd w:id="20"/>
    <w:bookmarkStart w:id="21" w:name="abstract"/>
    <w:p>
      <w:pPr>
        <w:pStyle w:val="Heading2"/>
      </w:pPr>
      <w:r>
        <w:t xml:space="preserve">Abstract</w:t>
      </w:r>
    </w:p>
    <w:p>
      <w:pPr>
        <w:pStyle w:val="FirstParagraph"/>
      </w:pPr>
      <w:r>
        <w:t xml:space="preserve">This Master Thesis explores the critical role of civil engineers in addressing the challenges of urban development and sustainability within the context of Lyon, France. As a leading city in eastern France, Lyon faces unique geographical and environmental pressures, including flood risks from the Rhône River and rapid urbanization. The thesis investigates how civil engineers can leverage advanced technologies, sustainable practices, and interdisciplinary collaboration to design resilient infrastructure that aligns with Lyon's vision for a greener future. Through case studies of recent projects in the region, this work highlights the practical application of civil engineering principles in real-world scenarios.</w:t>
      </w:r>
    </w:p>
    <w:bookmarkEnd w:id="21"/>
    <w:bookmarkStart w:id="22" w:name="introduction"/>
    <w:p>
      <w:pPr>
        <w:pStyle w:val="Heading2"/>
      </w:pPr>
      <w:r>
        <w:t xml:space="preserve">Introduction</w:t>
      </w:r>
    </w:p>
    <w:p>
      <w:pPr>
        <w:pStyle w:val="FirstParagraph"/>
      </w:pPr>
      <w:r>
        <w:t xml:space="preserve">Lyon, as the third-largest city in France, is a hub of innovation and cultural heritage. However, its rapid growth and historical significance pose complex challenges for urban planning and infrastructure development. Civil engineers play a pivotal role in this context, balancing the need for modernization with environmental preservation. This thesis aims to analyze the opportunities and constraints faced by civil engineers working in Lyon, emphasizing their contributions to sustainable development goals set by the French government.</w:t>
      </w:r>
    </w:p>
    <w:bookmarkEnd w:id="22"/>
    <w:bookmarkStart w:id="23" w:name="literature-review"/>
    <w:p>
      <w:pPr>
        <w:pStyle w:val="Heading2"/>
      </w:pPr>
      <w:r>
        <w:t xml:space="preserve">Literature Review</w:t>
      </w:r>
    </w:p>
    <w:p>
      <w:pPr>
        <w:pStyle w:val="FirstParagraph"/>
      </w:pPr>
      <w:r>
        <w:t xml:space="preserve">The field of civil engineering has evolved significantly in response to global challenges such as climate change and urbanization. In France, regulatory frameworks like the "Plan Climat Air Énergie Territorial" (PCAET) mandate that cities integrate sustainability into infrastructure projects. Lyon’s strategic location at the confluence of the Rhône and Saône rivers has historically influenced its development, but modern challenges such as rising sea levels and aging infrastructure require innovative solutions. This review synthesizes research on sustainable construction materials, smart city technologies, and flood management systems relevant to civil engineers in Lyon.</w:t>
      </w:r>
    </w:p>
    <w:bookmarkEnd w:id="23"/>
    <w:bookmarkStart w:id="24" w:name="methodology"/>
    <w:p>
      <w:pPr>
        <w:pStyle w:val="Heading2"/>
      </w:pPr>
      <w:r>
        <w:t xml:space="preserve">Methodology</w:t>
      </w:r>
    </w:p>
    <w:p>
      <w:pPr>
        <w:pStyle w:val="FirstParagraph"/>
      </w:pPr>
      <w:r>
        <w:t xml:space="preserve">The research methodology combines a qualitative analysis of case studies with interviews from practicing civil engineers in Lyon. Key projects examined include the revitalization of the Presqu'île district and the implementation of green roofs in urban housing developments. Data was collected through site visits, stakeholder interviews, and a review of technical documents from local authorities such as the Métropole de Lyon. This approach ensures that findings are grounded in both academic literature and real-world practice.</w:t>
      </w:r>
    </w:p>
    <w:bookmarkEnd w:id="24"/>
    <w:bookmarkStart w:id="25" w:name="case-study-flood-management-in-lyon"/>
    <w:p>
      <w:pPr>
        <w:pStyle w:val="Heading2"/>
      </w:pPr>
      <w:r>
        <w:t xml:space="preserve">Case Study: Flood Management in Lyon</w:t>
      </w:r>
    </w:p>
    <w:p>
      <w:pPr>
        <w:pStyle w:val="FirstParagraph"/>
      </w:pPr>
      <w:r>
        <w:t xml:space="preserve">Lyon’s vulnerability to flooding has long been a focus for civil engineers. The 1987 flood event prompted the creation of the Rhône River embankment system, a project that remains central to the city’s resilience strategy. This case study highlights how civil engineers in Lyon collaborate with hydrologists and urban planners to design adaptive infrastructure, such as permeable pavements and retention basins. The integration of digital modeling tools like GIS (Geographic Information Systems) has enabled more precise risk assessments, demonstrating the interdisciplinary nature of modern civil engineering.</w:t>
      </w:r>
    </w:p>
    <w:bookmarkEnd w:id="25"/>
    <w:bookmarkStart w:id="26" w:name="sustainable-urban-development-in-lyon"/>
    <w:p>
      <w:pPr>
        <w:pStyle w:val="Heading2"/>
      </w:pPr>
      <w:r>
        <w:t xml:space="preserve">Sustainable Urban Development in Lyon</w:t>
      </w:r>
    </w:p>
    <w:p>
      <w:pPr>
        <w:pStyle w:val="FirstParagraph"/>
      </w:pPr>
      <w:r>
        <w:t xml:space="preserve">Civil engineers in Lyon are at the forefront of integrating sustainability into urban development. Projects such as the "Green Belt" initiative aim to reduce urban heat islands by incorporating vegetation into building designs. Additionally, the use of recycled materials and energy-efficient technologies in public transportation systems reflects a commitment to reducing carbon footprints. This thesis evaluates how these practices align with broader European Union goals for sustainable cities.</w:t>
      </w:r>
    </w:p>
    <w:bookmarkEnd w:id="26"/>
    <w:bookmarkStart w:id="27" w:name="challenges-and-opportunities"/>
    <w:p>
      <w:pPr>
        <w:pStyle w:val="Heading2"/>
      </w:pPr>
      <w:r>
        <w:t xml:space="preserve">Challenges and Opportunities</w:t>
      </w:r>
    </w:p>
    <w:p>
      <w:pPr>
        <w:pStyle w:val="FirstParagraph"/>
      </w:pPr>
      <w:r>
        <w:t xml:space="preserve">Civil engineers in Lyon face challenges such as navigating complex regulatory environments, securing funding for long-term projects, and addressing community concerns about urban changes. However, opportunities abound through partnerships with academic institutions like INSA Lyon and the availability of grants from organizations like the French Ministry of Ecology. The thesis also discusses the role of emerging technologies, such as 3D printing in construction and AI-driven project management tools.</w:t>
      </w:r>
    </w:p>
    <w:bookmarkEnd w:id="27"/>
    <w:bookmarkStart w:id="28" w:name="conclusion"/>
    <w:p>
      <w:pPr>
        <w:pStyle w:val="Heading2"/>
      </w:pPr>
      <w:r>
        <w:t xml:space="preserve">Conclusion</w:t>
      </w:r>
    </w:p>
    <w:p>
      <w:pPr>
        <w:pStyle w:val="FirstParagraph"/>
      </w:pPr>
      <w:r>
        <w:t xml:space="preserve">This Master Thesis underscores the transformative potential of civil engineering in shaping sustainable cities. In Lyon, civil engineers are not only tasked with constructing physical infrastructure but also with fostering social equity and environmental stewardship. By embracing innovation and interdisciplinary collaboration, they can address the unique challenges of a city poised at the intersection of tradition and progress. The insights gained from this research contribute to both academic discourse and practical applications in civil engineering across France.</w:t>
      </w:r>
    </w:p>
    <w:bookmarkEnd w:id="28"/>
    <w:bookmarkStart w:id="29" w:name="references"/>
    <w:p>
      <w:pPr>
        <w:pStyle w:val="Heading2"/>
      </w:pPr>
      <w:r>
        <w:t xml:space="preserve">References</w:t>
      </w:r>
    </w:p>
    <w:p>
      <w:pPr>
        <w:numPr>
          <w:ilvl w:val="0"/>
          <w:numId w:val="1001"/>
        </w:numPr>
        <w:pStyle w:val="Compact"/>
      </w:pPr>
      <w:r>
        <w:t xml:space="preserve">Ministry of Ecology, French Government. (2021). "PCAET: Lyon's Climate Action Plan."</w:t>
      </w:r>
    </w:p>
    <w:p>
      <w:pPr>
        <w:numPr>
          <w:ilvl w:val="0"/>
          <w:numId w:val="1001"/>
        </w:numPr>
        <w:pStyle w:val="Compact"/>
      </w:pPr>
      <w:r>
        <w:t xml:space="preserve">Métropole de Lyon. (2020). "Urban Resilience Strategy Report."</w:t>
      </w:r>
    </w:p>
    <w:p>
      <w:pPr>
        <w:numPr>
          <w:ilvl w:val="0"/>
          <w:numId w:val="1001"/>
        </w:numPr>
        <w:pStyle w:val="Compact"/>
      </w:pPr>
      <w:r>
        <w:t xml:space="preserve">ENTPE Research Group. (2019). "Sustainable Infrastructure in European Cities."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w:t>
      </w:r>
      <w:r>
        <w:br/>
      </w:r>
      <w:r>
        <w:rPr>
          <w:bCs/>
          <w:b/>
        </w:rPr>
        <w:t xml:space="preserve">Appendix B:</w:t>
      </w:r>
      <w:r>
        <w:t xml:space="preserve"> </w:t>
      </w:r>
      <w:r>
        <w:t xml:space="preserve">GIS Maps of Flood Risk Zones in Lyon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France Lyon</dc:title>
  <dc:creator/>
  <dc:language>en</dc:language>
  <cp:keywords/>
  <dcterms:created xsi:type="dcterms:W3CDTF">2026-07-17T13:17:14Z</dcterms:created>
  <dcterms:modified xsi:type="dcterms:W3CDTF">2026-07-17T13:17:14Z</dcterms:modified>
</cp:coreProperties>
</file>

<file path=docProps/custom.xml><?xml version="1.0" encoding="utf-8"?>
<Properties xmlns="http://schemas.openxmlformats.org/officeDocument/2006/custom-properties" xmlns:vt="http://schemas.openxmlformats.org/officeDocument/2006/docPropsVTypes"/>
</file>