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Civil</w:t>
      </w:r>
      <w:r>
        <w:t xml:space="preserve"> </w:t>
      </w:r>
      <w:r>
        <w:t xml:space="preserve">Engineer</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30" w:name="X92861f62cc19c57f172c3f9827fb0d7ab60d543"/>
    <w:p>
      <w:pPr>
        <w:pStyle w:val="Heading1"/>
      </w:pPr>
      <w:r>
        <w:t xml:space="preserve">Master Thesis: The Role of Civil Engineers in Sustainable Urban Development in Abidjan, Ivory Coast</w:t>
      </w:r>
    </w:p>
    <w:bookmarkStart w:id="20" w:name="abstract"/>
    <w:p>
      <w:pPr>
        <w:pStyle w:val="Heading2"/>
      </w:pPr>
      <w:r>
        <w:t xml:space="preserve">Abstract</w:t>
      </w:r>
    </w:p>
    <w:p>
      <w:pPr>
        <w:pStyle w:val="FirstParagraph"/>
      </w:pPr>
      <w:r>
        <w:t xml:space="preserve">This Master Thesis explores the critical role of Civil Engineers in addressing the infrastructural and urban development challenges faced by Abidjan, the economic capital of Ivory Coast. As a rapidly growing metropolis with a population exceeding 5 million, Abidjan demands innovative engineering solutions to manage urbanization, transportation systems, and climate resilience. The thesis emphasizes the responsibilities of Civil Engineers in designing sustainable infrastructure while adhering to local regulations and international standards. Through case studies and data analysis, this research highlights strategies for mitigating traffic congestion, improving housing density, and integrating renewable energy into urban planning. The findings underscore the importance of interdisciplinary collaboration between engineers, policymakers, and communities to ensure equitable development in Abidjan.</w:t>
      </w:r>
    </w:p>
    <w:bookmarkEnd w:id="20"/>
    <w:bookmarkStart w:id="21" w:name="introduction"/>
    <w:p>
      <w:pPr>
        <w:pStyle w:val="Heading2"/>
      </w:pPr>
      <w:r>
        <w:t xml:space="preserve">Introduction</w:t>
      </w:r>
    </w:p>
    <w:p>
      <w:pPr>
        <w:pStyle w:val="FirstParagraph"/>
      </w:pPr>
      <w:r>
        <w:t xml:space="preserve">Abidjan is a hub of economic activity in Ivory Coast, yet its infrastructure struggles to keep pace with urban expansion. Civil Engineers play a pivotal role in this context by bridging the gap between rapid growth and sustainable development. This thesis investigates how Civil Engineers can leverage cutting-edge technologies and adaptive design principles to address Abidjan's unique challenges, including coastal erosion, flooding risks, and inadequate public transportation networks. By focusing on the intersection of engineering innovation and local needs, this study contributes to the global discourse on urban resilience in developing regions.</w:t>
      </w:r>
    </w:p>
    <w:bookmarkEnd w:id="21"/>
    <w:bookmarkStart w:id="22" w:name="methodology"/>
    <w:p>
      <w:pPr>
        <w:pStyle w:val="Heading2"/>
      </w:pPr>
      <w:r>
        <w:t xml:space="preserve">Methodology</w:t>
      </w:r>
    </w:p>
    <w:p>
      <w:pPr>
        <w:pStyle w:val="FirstParagraph"/>
      </w:pPr>
      <w:r>
        <w:t xml:space="preserve">The research methodology combines qualitative and quantitative approaches. Data was collected through interviews with Civil Engineers working in Abidjan, case studies of completed infrastructure projects, and analysis of government policy documents. Field visits to sites such as the Port of Abidjan and the Yamoussoukro-Abidjan Highway were conducted to assess engineering practices firsthand. Additionally, secondary data from organizations like UN-Habitat and the World Bank provided insights into urbanization trends in Ivory Coast.</w:t>
      </w:r>
    </w:p>
    <w:bookmarkEnd w:id="22"/>
    <w:bookmarkStart w:id="23" w:name="key-challenges-in-abidjan"/>
    <w:p>
      <w:pPr>
        <w:pStyle w:val="Heading2"/>
      </w:pPr>
      <w:r>
        <w:t xml:space="preserve">Key Challenges in Abidjan</w:t>
      </w:r>
    </w:p>
    <w:p>
      <w:pPr>
        <w:numPr>
          <w:ilvl w:val="0"/>
          <w:numId w:val="1001"/>
        </w:numPr>
        <w:pStyle w:val="Compact"/>
      </w:pPr>
      <w:r>
        <w:rPr>
          <w:bCs/>
          <w:b/>
        </w:rPr>
        <w:t xml:space="preserve">Traffic Congestion:</w:t>
      </w:r>
      <w:r>
        <w:t xml:space="preserve"> </w:t>
      </w:r>
      <w:r>
        <w:t xml:space="preserve">Abidjan's road networks are overwhelmed by increasing vehicle numbers, necessitating intelligent transportation systems (ITS) and expanded public transit options.</w:t>
      </w:r>
    </w:p>
    <w:p>
      <w:pPr>
        <w:numPr>
          <w:ilvl w:val="0"/>
          <w:numId w:val="1001"/>
        </w:numPr>
        <w:pStyle w:val="Compact"/>
      </w:pPr>
      <w:r>
        <w:rPr>
          <w:bCs/>
          <w:b/>
        </w:rPr>
        <w:t xml:space="preserve">Climate Vulnerability:</w:t>
      </w:r>
      <w:r>
        <w:t xml:space="preserve"> </w:t>
      </w:r>
      <w:r>
        <w:t xml:space="preserve">Rising sea levels and deforestation threaten coastal areas, requiring Civil Engineers to prioritize climate-resilient design in projects like seawalls and drainage systems.</w:t>
      </w:r>
    </w:p>
    <w:p>
      <w:pPr>
        <w:numPr>
          <w:ilvl w:val="0"/>
          <w:numId w:val="1001"/>
        </w:numPr>
        <w:pStyle w:val="Compact"/>
      </w:pPr>
      <w:r>
        <w:rPr>
          <w:bCs/>
          <w:b/>
        </w:rPr>
        <w:t xml:space="preserve">Housing Shortages:</w:t>
      </w:r>
      <w:r>
        <w:t xml:space="preserve"> </w:t>
      </w:r>
      <w:r>
        <w:t xml:space="preserve">Informal settlements dominate the periphery of Abidjan, creating a demand for affordable housing solutions that balance cost-effectiveness with safety standards.</w:t>
      </w:r>
    </w:p>
    <w:bookmarkEnd w:id="23"/>
    <w:bookmarkStart w:id="24" w:name="civil-engineering-solutions-in-abidjan"/>
    <w:p>
      <w:pPr>
        <w:pStyle w:val="Heading2"/>
      </w:pPr>
      <w:r>
        <w:t xml:space="preserve">Civil Engineering Solutions in Abidjan</w:t>
      </w:r>
    </w:p>
    <w:p>
      <w:pPr>
        <w:pStyle w:val="FirstParagraph"/>
      </w:pPr>
      <w:r>
        <w:t xml:space="preserve">Civil Engineers in Ivory Coast are employing innovative strategies to tackle these challenges. For instance, the expansion of the Abidjan Metro project exemplifies how public-private partnerships can deliver efficient transit systems. Additionally, engineers are integrating green infrastructure—such as permeable pavements and rainwater harvesting systems—to combat flooding. In housing development, modular construction techniques and locally sourced materials are being tested to reduce costs while maintaining structural integrity.</w:t>
      </w:r>
    </w:p>
    <w:bookmarkEnd w:id="24"/>
    <w:bookmarkStart w:id="25" w:name="case-study-port-of-abidjan-modernization"/>
    <w:p>
      <w:pPr>
        <w:pStyle w:val="Heading2"/>
      </w:pPr>
      <w:r>
        <w:t xml:space="preserve">Case Study: Port of Abidjan Modernization</w:t>
      </w:r>
    </w:p>
    <w:p>
      <w:pPr>
        <w:pStyle w:val="FirstParagraph"/>
      </w:pPr>
      <w:r>
        <w:t xml:space="preserve">The modernization of the Port of Abidjan, one of Africa's busiest ports, serves as a prime example of Civil Engineering's impact. The project involved dredging channels, constructing container terminals with automated cranes, and upgrading road links to reduce congestion. This initiative not only enhanced trade efficiency but also demonstrated the role of engineering in fostering economic growth while minimizing environmental degradation.</w:t>
      </w:r>
    </w:p>
    <w:bookmarkEnd w:id="25"/>
    <w:bookmarkStart w:id="26" w:name="policy-and-regulation"/>
    <w:p>
      <w:pPr>
        <w:pStyle w:val="Heading2"/>
      </w:pPr>
      <w:r>
        <w:t xml:space="preserve">Policy and Regulation</w:t>
      </w:r>
    </w:p>
    <w:p>
      <w:pPr>
        <w:pStyle w:val="FirstParagraph"/>
      </w:pPr>
      <w:r>
        <w:t xml:space="preserve">Civil Engineers in Abidjan must navigate a complex regulatory landscape. Local policies mandate adherence to international safety codes, such as those set by the International Federation of Surveyors (FIG). Additionally, engineers are required to collaborate with the Ministry of Infrastructure to ensure projects align with national development goals like the Ivory Coast’s Vision 2030 plan. Compliance with these regulations is critical for securing funding and community trust.</w:t>
      </w:r>
    </w:p>
    <w:bookmarkEnd w:id="26"/>
    <w:bookmarkStart w:id="27" w:name="ethical-considerations"/>
    <w:p>
      <w:pPr>
        <w:pStyle w:val="Heading2"/>
      </w:pPr>
      <w:r>
        <w:t xml:space="preserve">Ethical Considerations</w:t>
      </w:r>
    </w:p>
    <w:p>
      <w:pPr>
        <w:pStyle w:val="FirstParagraph"/>
      </w:pPr>
      <w:r>
        <w:t xml:space="preserve">The ethical responsibilities of Civil Engineers in Abidjan extend beyond technical expertise. Ensuring equitable access to infrastructure, such as clean water and sanitation, is a moral imperative. Furthermore, engineers must advocate for sustainable practices that protect Abidjan's ecosystems while supporting economic progress. This requires balancing short-term gains with long-term environmental stewardship.</w:t>
      </w:r>
    </w:p>
    <w:bookmarkEnd w:id="27"/>
    <w:bookmarkStart w:id="28" w:name="conclusion"/>
    <w:p>
      <w:pPr>
        <w:pStyle w:val="Heading2"/>
      </w:pPr>
      <w:r>
        <w:t xml:space="preserve">Conclusion</w:t>
      </w:r>
    </w:p>
    <w:p>
      <w:pPr>
        <w:pStyle w:val="FirstParagraph"/>
      </w:pPr>
      <w:r>
        <w:t xml:space="preserve">This Master Thesis underscores the indispensable role of Civil Engineers in shaping the future of Abidjan, Ivory Coast. By addressing challenges through innovation, collaboration, and ethical practice, engineers can contribute to a resilient and inclusive urban environment. The findings highlight the need for continued investment in engineering education and research tailored to Abidjan's specific needs. As Ivory Coast strives to become a regional economic powerhouse, the expertise of Civil Engineers will remain central to its success.</w:t>
      </w:r>
    </w:p>
    <w:bookmarkEnd w:id="28"/>
    <w:bookmarkStart w:id="29" w:name="references"/>
    <w:p>
      <w:pPr>
        <w:pStyle w:val="Heading2"/>
      </w:pPr>
      <w:r>
        <w:t xml:space="preserve">References</w:t>
      </w:r>
    </w:p>
    <w:p>
      <w:pPr>
        <w:pStyle w:val="FirstParagraph"/>
      </w:pPr>
      <w:r>
        <w:rPr>
          <w:iCs/>
          <w:i/>
        </w:rPr>
        <w:t xml:space="preserve">1. United Nations-Habitat (UN-Habitat). (2023). Urbanization Trends in West Africa.</w:t>
      </w:r>
      <w:r>
        <w:br/>
      </w:r>
      <w:r>
        <w:rPr>
          <w:iCs/>
          <w:i/>
        </w:rPr>
        <w:t xml:space="preserve">2. World Bank. (2021). Ivory Coast Urban Development Project Report.</w:t>
      </w:r>
      <w:r>
        <w:br/>
      </w:r>
      <w:r>
        <w:rPr>
          <w:iCs/>
          <w:i/>
        </w:rPr>
        <w:t xml:space="preserve">3. Ministry of Infrastructure, Republic of Ivory Coast. (2024). National Policy for Sustainable Urban Development.</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Civil Engineer in Ivory Coast, Abidjan</dc:title>
  <dc:creator/>
  <dc:language>en</dc:language>
  <cp:keywords/>
  <dcterms:created xsi:type="dcterms:W3CDTF">2026-07-19T21:37:51Z</dcterms:created>
  <dcterms:modified xsi:type="dcterms:W3CDTF">2026-07-19T21:37:51Z</dcterms:modified>
</cp:coreProperties>
</file>

<file path=docProps/custom.xml><?xml version="1.0" encoding="utf-8"?>
<Properties xmlns="http://schemas.openxmlformats.org/officeDocument/2006/custom-properties" xmlns:vt="http://schemas.openxmlformats.org/officeDocument/2006/docPropsVTypes"/>
</file>