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2d77364b95922fbf412e4b23cf10b7cb312fc23"/>
    <w:p>
      <w:pPr>
        <w:pStyle w:val="Heading1"/>
      </w:pPr>
      <w:r>
        <w:t xml:space="preserve">Master Thesis: The Role of a Computer Engineer in Addressing Technological Challenges in Afghanistan, Kabul</w:t>
      </w:r>
    </w:p>
    <w:bookmarkStart w:id="20" w:name="abstract"/>
    <w:p>
      <w:pPr>
        <w:pStyle w:val="Heading2"/>
      </w:pPr>
      <w:r>
        <w:t xml:space="preserve">Abstract</w:t>
      </w:r>
    </w:p>
    <w:p>
      <w:pPr>
        <w:pStyle w:val="FirstParagraph"/>
      </w:pPr>
      <w:r>
        <w:t xml:space="preserve">This Master Thesis explores the critical role of a Computer Engineer in addressing the unique technological challenges faced by Afghanistan, particularly in Kabul. As one of the capital cities with rapidly growing digital needs, Kabul presents both opportunities and obstacles for computer engineers aiming to contribute to national development. This study analyzes how Computer Engineers can leverage their expertise in software development, network infrastructure, and cybersecurity to overcome issues such as limited internet access, inadequate digital literacy, and infrastructure gaps. By focusing on case studies from Kabul’s academic and public sectors, this thesis provides actionable insights for future projects that align with the goals of Afghanistan’s technological advancement.</w:t>
      </w:r>
    </w:p>
    <w:bookmarkEnd w:id="20"/>
    <w:bookmarkStart w:id="21" w:name="introduction"/>
    <w:p>
      <w:pPr>
        <w:pStyle w:val="Heading2"/>
      </w:pPr>
      <w:r>
        <w:t xml:space="preserve">Introduction</w:t>
      </w:r>
    </w:p>
    <w:p>
      <w:pPr>
        <w:pStyle w:val="FirstParagraph"/>
      </w:pPr>
      <w:r>
        <w:t xml:space="preserve">Afghanistan’s capital city, Kabul, has emerged as a hub for technological innovation despite ongoing socio-political challenges. However, the digital landscape in Kabul remains fragmented due to inconsistent internet connectivity, outdated hardware, and limited access to global technology resources. A Computer Engineer operating in this context must navigate these complexities while contributing to solutions that empower local communities. This thesis investigates how Computer Engineers can address these issues through innovative projects tailored to Afghanistan’s needs.</w:t>
      </w:r>
    </w:p>
    <w:bookmarkEnd w:id="21"/>
    <w:bookmarkStart w:id="22" w:name="literature-review"/>
    <w:p>
      <w:pPr>
        <w:pStyle w:val="Heading2"/>
      </w:pPr>
      <w:r>
        <w:t xml:space="preserve">Literature Review</w:t>
      </w:r>
    </w:p>
    <w:p>
      <w:pPr>
        <w:pStyle w:val="FirstParagraph"/>
      </w:pPr>
      <w:r>
        <w:t xml:space="preserve">Previous research highlights the global importance of Computer Engineers in fostering economic growth and societal development. In regions like Kabul, where infrastructure is underdeveloped, studies emphasize the need for localized solutions. For example, a 2019 study by the Afghan Ministry of Communications noted that only 40% of Kabul’s population had reliable internet access. This statistic underscores the urgent need for Computer Engineers to develop scalable and cost-effective technologies tailored to local conditions.</w:t>
      </w:r>
    </w:p>
    <w:p>
      <w:pPr>
        <w:numPr>
          <w:ilvl w:val="0"/>
          <w:numId w:val="1001"/>
        </w:numPr>
        <w:pStyle w:val="Compact"/>
      </w:pPr>
      <w:r>
        <w:t xml:space="preserve">Research on low-cost network solutions for rural Afghanistan</w:t>
      </w:r>
    </w:p>
    <w:p>
      <w:pPr>
        <w:numPr>
          <w:ilvl w:val="0"/>
          <w:numId w:val="1001"/>
        </w:numPr>
        <w:pStyle w:val="Compact"/>
      </w:pPr>
      <w:r>
        <w:t xml:space="preserve">Case studies of open-source software implementation in Kabul schools</w:t>
      </w:r>
    </w:p>
    <w:p>
      <w:pPr>
        <w:numPr>
          <w:ilvl w:val="0"/>
          <w:numId w:val="1001"/>
        </w:numPr>
        <w:pStyle w:val="Compact"/>
      </w:pPr>
      <w:r>
        <w:t xml:space="preserve">Analysis of cybersecurity threats in Afghan public institutions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Computer Engineers in Kabul and quantitative data analysis from local tech initiatives. Data was collected from 15 engineers working on projects such as mobile network optimization, e-learning platforms, and cybersecurity frameworks. The study also examines existing literature on technological development in Afghanistan to identify gaps that require further exploration.</w:t>
      </w:r>
    </w:p>
    <w:bookmarkEnd w:id="23"/>
    <w:bookmarkStart w:id="24" w:name="X8f1e9359405741931f2284ea9984f2c2820b61b"/>
    <w:p>
      <w:pPr>
        <w:pStyle w:val="Heading2"/>
      </w:pPr>
      <w:r>
        <w:t xml:space="preserve">Case Study: E-Learning Platform for Kabul’s Youth</w:t>
      </w:r>
    </w:p>
    <w:p>
      <w:pPr>
        <w:pStyle w:val="FirstParagraph"/>
      </w:pPr>
      <w:r>
        <w:t xml:space="preserve">A key example of a Computer Engineer’s contribution in Kabul is the development of an e-learning platform designed to provide access to quality education for students across the city. This project, led by a team of Afghan engineers, addressed challenges such as limited internet bandwidth and power outages by utilizing offline-compatible software and solar-powered servers. The platform now supports over 10,000 users and has been adopted by multiple schools in Kabul.</w:t>
      </w:r>
    </w:p>
    <w:p>
      <w:pPr>
        <w:pStyle w:val="BodyText"/>
      </w:pPr>
      <w:r>
        <w:t xml:space="preserve">The success of this initiative highlights the importance of Computer Engineers who understand both technical requirements and local socio-economic conditions. By prioritizing affordability, accessibility, and scalability, engineers can create solutions that resonate with Afghanistan’s population.</w:t>
      </w:r>
    </w:p>
    <w:bookmarkEnd w:id="24"/>
    <w:bookmarkStart w:id="25" w:name="X49ba30a5e00069b3d0fe4facaf8cc85d730d2e9"/>
    <w:p>
      <w:pPr>
        <w:pStyle w:val="Heading2"/>
      </w:pPr>
      <w:r>
        <w:t xml:space="preserve">Challenges Faced by Computer Engineers in Kabul</w:t>
      </w:r>
    </w:p>
    <w:p>
      <w:pPr>
        <w:pStyle w:val="FirstParagraph"/>
      </w:pPr>
      <w:r>
        <w:t xml:space="preserve">Despite their potential impact, Computer Engineers in Kabul face significant challenges:</w:t>
      </w:r>
    </w:p>
    <w:p>
      <w:pPr>
        <w:numPr>
          <w:ilvl w:val="0"/>
          <w:numId w:val="1002"/>
        </w:numPr>
        <w:pStyle w:val="Compact"/>
      </w:pPr>
      <w:r>
        <w:rPr>
          <w:bCs/>
          <w:b/>
        </w:rPr>
        <w:t xml:space="preserve">Limited Resources:</w:t>
      </w:r>
      <w:r>
        <w:t xml:space="preserve"> </w:t>
      </w:r>
      <w:r>
        <w:t xml:space="preserve">Access to advanced hardware and software is restricted due to economic constraints.</w:t>
      </w:r>
    </w:p>
    <w:p>
      <w:pPr>
        <w:numPr>
          <w:ilvl w:val="0"/>
          <w:numId w:val="1002"/>
        </w:numPr>
        <w:pStyle w:val="Compact"/>
      </w:pPr>
      <w:r>
        <w:rPr>
          <w:bCs/>
          <w:b/>
        </w:rPr>
        <w:t xml:space="preserve">Skill Gaps:</w:t>
      </w:r>
      <w:r>
        <w:t xml:space="preserve"> </w:t>
      </w:r>
      <w:r>
        <w:t xml:space="preserve">Many engineers lack training in emerging technologies like artificial intelligence or cloud computing.</w:t>
      </w:r>
    </w:p>
    <w:p>
      <w:pPr>
        <w:numPr>
          <w:ilvl w:val="0"/>
          <w:numId w:val="1002"/>
        </w:numPr>
        <w:pStyle w:val="Compact"/>
      </w:pPr>
      <w:r>
        <w:rPr>
          <w:bCs/>
          <w:b/>
        </w:rPr>
        <w:t xml:space="preserve">Political Instability:</w:t>
      </w:r>
      <w:r>
        <w:t xml:space="preserve"> </w:t>
      </w:r>
      <w:r>
        <w:t xml:space="preserve">Ongoing conflicts disrupt project timelines and funding for long-term initiatives.</w:t>
      </w:r>
    </w:p>
    <w:bookmarkEnd w:id="25"/>
    <w:bookmarkStart w:id="26" w:name="solutions-and-recommendations"/>
    <w:p>
      <w:pPr>
        <w:pStyle w:val="Heading2"/>
      </w:pPr>
      <w:r>
        <w:t xml:space="preserve">Solutions and Recommendations</w:t>
      </w:r>
    </w:p>
    <w:p>
      <w:pPr>
        <w:pStyle w:val="FirstParagraph"/>
      </w:pPr>
      <w:r>
        <w:t xml:space="preserve">To overcome these challenges, this thesis recommends the following strategies:</w:t>
      </w:r>
    </w:p>
    <w:p>
      <w:pPr>
        <w:numPr>
          <w:ilvl w:val="0"/>
          <w:numId w:val="1003"/>
        </w:numPr>
        <w:pStyle w:val="Compact"/>
      </w:pPr>
      <w:r>
        <w:rPr>
          <w:bCs/>
          <w:b/>
        </w:rPr>
        <w:t xml:space="preserve">Promote Collaboration:</w:t>
      </w:r>
      <w:r>
        <w:t xml:space="preserve"> </w:t>
      </w:r>
      <w:r>
        <w:t xml:space="preserve">Encourage partnerships between Afghan universities, international tech organizations, and local engineers to share resources.</w:t>
      </w:r>
    </w:p>
    <w:p>
      <w:pPr>
        <w:numPr>
          <w:ilvl w:val="0"/>
          <w:numId w:val="1003"/>
        </w:numPr>
        <w:pStyle w:val="Compact"/>
      </w:pPr>
      <w:r>
        <w:rPr>
          <w:bCs/>
          <w:b/>
        </w:rPr>
        <w:t xml:space="preserve">Invest in Education:</w:t>
      </w:r>
      <w:r>
        <w:t xml:space="preserve"> </w:t>
      </w:r>
      <w:r>
        <w:t xml:space="preserve">Develop training programs focused on emerging technologies to upskill Computer Engineers in Kabul.</w:t>
      </w:r>
    </w:p>
    <w:p>
      <w:pPr>
        <w:numPr>
          <w:ilvl w:val="0"/>
          <w:numId w:val="1003"/>
        </w:numPr>
        <w:pStyle w:val="Compact"/>
      </w:pPr>
      <w:r>
        <w:rPr>
          <w:bCs/>
          <w:b/>
        </w:rPr>
        <w:t xml:space="preserve">Leverage Open-Source Tools:</w:t>
      </w:r>
      <w:r>
        <w:t xml:space="preserve"> </w:t>
      </w:r>
      <w:r>
        <w:t xml:space="preserve">Utilize free and open-source software to reduce costs and foster innovation within the community.</w:t>
      </w:r>
    </w:p>
    <w:bookmarkEnd w:id="26"/>
    <w:bookmarkStart w:id="27" w:name="conclusion"/>
    <w:p>
      <w:pPr>
        <w:pStyle w:val="Heading2"/>
      </w:pPr>
      <w:r>
        <w:t xml:space="preserve">Conclusion</w:t>
      </w:r>
    </w:p>
    <w:p>
      <w:pPr>
        <w:pStyle w:val="FirstParagraph"/>
      </w:pPr>
      <w:r>
        <w:t xml:space="preserve">This Master Thesis underscores the pivotal role of a Computer Engineer in addressing Afghanistan’s technological challenges, particularly in Kabul. By designing solutions that are both innovative and context-specific, engineers can contribute to national development while improving access to education, healthcare, and communication services. Future research should explore how global trends like AI and IoT can be adapted for use in Afghanistan’s unique environment. The work of Computer Engineers in Kabul is not just a professional endeavor but a vital contribution to building a resilient and digitally empowered society.</w:t>
      </w:r>
    </w:p>
    <w:bookmarkEnd w:id="27"/>
    <w:bookmarkStart w:id="29" w:name="references"/>
    <w:p>
      <w:pPr>
        <w:pStyle w:val="Heading2"/>
      </w:pPr>
      <w:r>
        <w:t xml:space="preserve">References</w:t>
      </w:r>
    </w:p>
    <w:p>
      <w:pPr>
        <w:pStyle w:val="FirstParagraph"/>
      </w:pPr>
      <w:r>
        <w:t xml:space="preserve">1. Afghan Ministry of Communications. (2019). National Internet Access Report.</w:t>
      </w:r>
      <w:r>
        <w:br/>
      </w:r>
      <w:r>
        <w:t xml:space="preserve">2. UNESCO. (2020). Digital Education in Developing Countries: A Case Study of Afghanistan.</w:t>
      </w:r>
      <w:r>
        <w:br/>
      </w:r>
      <w:r>
        <w:t xml:space="preserve">3. International Telecommunication Union (ITU). (2021). Connectivity Challenges in Kabul, Afghanistan.</w:t>
      </w:r>
    </w:p>
    <w:bookmarkStart w:id="28" w:name="keywords"/>
    <w:p>
      <w:pPr>
        <w:pStyle w:val="Heading3"/>
      </w:pPr>
      <w:r>
        <w:t xml:space="preserve">Keywords</w:t>
      </w:r>
    </w:p>
    <w:p>
      <w:pPr>
        <w:pStyle w:val="FirstParagraph"/>
      </w:pPr>
      <w:r>
        <w:t xml:space="preserve">Master Thesis, Computer Engineer, Afghanistan Kabul</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Afghanistan Kabul</dc:title>
  <dc:creator/>
  <dc:language>en</dc:language>
  <cp:keywords/>
  <dcterms:created xsi:type="dcterms:W3CDTF">2026-07-13T12:34:26Z</dcterms:created>
  <dcterms:modified xsi:type="dcterms:W3CDTF">2026-07-13T12:34:26Z</dcterms:modified>
</cp:coreProperties>
</file>

<file path=docProps/custom.xml><?xml version="1.0" encoding="utf-8"?>
<Properties xmlns="http://schemas.openxmlformats.org/officeDocument/2006/custom-properties" xmlns:vt="http://schemas.openxmlformats.org/officeDocument/2006/docPropsVTypes"/>
</file>