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90af342a7d53a0babc4bca718e8cae13c56d155"/>
    <w:p>
      <w:pPr>
        <w:pStyle w:val="Heading1"/>
      </w:pPr>
      <w:r>
        <w:t xml:space="preserve">Master Thesis on Computer Engineering in the Context of Chile Santiago</w:t>
      </w:r>
    </w:p>
    <w:p>
      <w:pPr>
        <w:pStyle w:val="FirstParagraph"/>
      </w:pPr>
      <w:r>
        <w:t xml:space="preserve">This document presents a comprehensive analysis of the role and challenges faced by Computer Engineers in the region of Santiago, Chile. The research is conducted as part of a Master's Thesis, aiming to address critical issues in technological development, innovation ecosystems, and educational frameworks within this South American country.</w:t>
      </w:r>
    </w:p>
    <w:bookmarkStart w:id="20" w:name="abstract"/>
    <w:p>
      <w:pPr>
        <w:pStyle w:val="Heading2"/>
      </w:pPr>
      <w:r>
        <w:t xml:space="preserve">Abstract</w:t>
      </w:r>
    </w:p>
    <w:p>
      <w:pPr>
        <w:pStyle w:val="FirstParagraph"/>
      </w:pPr>
      <w:r>
        <w:t xml:space="preserve">The Master Thesis explores the evolving landscape of Computer Engineering in Santiago, Chile. It investigates how the field intersects with national economic goals and local infrastructure needs. Key topics include digital transformation initiatives, cybersecurity challenges in public services, and the integration of emerging technologies like AI into educational curricula. The study highlights opportunities for collaboration between academia, industry leaders, and government bodies to foster innovation in Santiago.</w:t>
      </w:r>
    </w:p>
    <w:bookmarkEnd w:id="20"/>
    <w:bookmarkStart w:id="21" w:name="introduction"/>
    <w:p>
      <w:pPr>
        <w:pStyle w:val="Heading2"/>
      </w:pPr>
      <w:r>
        <w:t xml:space="preserve">Introduction</w:t>
      </w:r>
    </w:p>
    <w:p>
      <w:pPr>
        <w:pStyle w:val="FirstParagraph"/>
      </w:pPr>
      <w:r>
        <w:t xml:space="preserve">Santiago, Chile's capital city and largest urban center, has emerged as a hub for technological advancement in Latin America. As a Master Thesis on Computer Engineering focuses on this region, it is essential to contextualize the research within Santiago's unique socio-economic environment. The city faces rapid urbanization, increasing demand for digital services, and a growing need for skilled professionals to address infrastructure gaps and support sustainable development.</w:t>
      </w:r>
    </w:p>
    <w:p>
      <w:pPr>
        <w:pStyle w:val="BodyText"/>
      </w:pPr>
      <w:r>
        <w:t xml:space="preserve">The Computer Engineer plays a pivotal role in shaping Santiago's future through the design of scalable systems, automation solutions, and data-driven policies. This Master Thesis examines how educational institutions in Santiago are preparing graduates to meet these demands while aligning with global technological trends.</w:t>
      </w:r>
    </w:p>
    <w:bookmarkEnd w:id="21"/>
    <w:bookmarkStart w:id="22" w:name="methodology"/>
    <w:p>
      <w:pPr>
        <w:pStyle w:val="Heading2"/>
      </w:pPr>
      <w:r>
        <w:t xml:space="preserve">Methodology</w:t>
      </w:r>
    </w:p>
    <w:p>
      <w:pPr>
        <w:pStyle w:val="FirstParagraph"/>
      </w:pPr>
      <w:r>
        <w:t xml:space="preserve">The research methodology employs a mixed-methods approach, combining qualitative case studies with quantitative analysis of industry reports and academic publications. Data was collected from universities such as the Universidad de Chile (UCH) and Universidad Tecnológica Metropolitana (UTEM), which are key contributors to Santiago's Computer Engineering education system.</w:t>
      </w:r>
    </w:p>
    <w:p>
      <w:pPr>
        <w:pStyle w:val="BodyText"/>
      </w:pPr>
      <w:r>
        <w:t xml:space="preserve">Interviews with professionals in the field, including software developers, IT consultants, and university faculty, provided insights into current challenges. Surveys distributed to recent Computer Engineering graduates in Santiago revealed gaps between academic training and industry expectations. These findings form the backbone of this Master Thesis.</w:t>
      </w:r>
    </w:p>
    <w:bookmarkEnd w:id="22"/>
    <w:bookmarkStart w:id="23" w:name="findings"/>
    <w:p>
      <w:pPr>
        <w:pStyle w:val="Heading2"/>
      </w:pPr>
      <w:r>
        <w:t xml:space="preserve">Findings</w:t>
      </w:r>
    </w:p>
    <w:p>
      <w:pPr>
        <w:pStyle w:val="FirstParagraph"/>
      </w:pPr>
      <w:r>
        <w:rPr>
          <w:bCs/>
          <w:b/>
        </w:rPr>
        <w:t xml:space="preserve">1. Educational Frameworks:</w:t>
      </w:r>
      <w:r>
        <w:t xml:space="preserve"> </w:t>
      </w:r>
      <w:r>
        <w:t xml:space="preserve">Universities in Santiago emphasize hands-on learning through projects involving IoT, cloud computing, and cybersecurity. However, the curriculum often lags behind rapid technological advancements such as quantum computing and AI ethics.</w:t>
      </w:r>
    </w:p>
    <w:p>
      <w:pPr>
        <w:pStyle w:val="BodyText"/>
      </w:pPr>
      <w:r>
        <w:rPr>
          <w:bCs/>
          <w:b/>
        </w:rPr>
        <w:t xml:space="preserve">2. Industry Collaboration:</w:t>
      </w:r>
      <w:r>
        <w:t xml:space="preserve"> </w:t>
      </w:r>
      <w:r>
        <w:t xml:space="preserve">While some companies like Despegar.cl and Bitso have partnered with Santiago-based institutions for research, many Computer Engineers report a lack of structured internships or industry mentorship programs. This Master Thesis suggests that stronger collaboration could bridge the skills gap in emerging technologies.</w:t>
      </w:r>
    </w:p>
    <w:p>
      <w:pPr>
        <w:pStyle w:val="BodyText"/>
      </w:pPr>
      <w:r>
        <w:rPr>
          <w:bCs/>
          <w:b/>
        </w:rPr>
        <w:t xml:space="preserve">3. Infrastructure Needs:</w:t>
      </w:r>
      <w:r>
        <w:t xml:space="preserve"> </w:t>
      </w:r>
      <w:r>
        <w:t xml:space="preserve">Santiago's urbanization has led to increased demand for smart city solutions, such as AI-powered traffic management systems and energy-efficient building designs. Computer Engineers are critical to implementing these innovations, yet funding and policy barriers persist.</w:t>
      </w:r>
    </w:p>
    <w:bookmarkEnd w:id="23"/>
    <w:bookmarkStart w:id="24" w:name="discussion"/>
    <w:p>
      <w:pPr>
        <w:pStyle w:val="Heading2"/>
      </w:pPr>
      <w:r>
        <w:t xml:space="preserve">Discussion</w:t>
      </w:r>
    </w:p>
    <w:p>
      <w:pPr>
        <w:pStyle w:val="FirstParagraph"/>
      </w:pPr>
      <w:r>
        <w:t xml:space="preserve">The role of a Computer Engineer in Santiago extends beyond traditional software development. With Chile's commitment to becoming a leader in green technology and digital governance, the field must evolve to support initiatives like the National Digital Strategy (Estrategia Nacional de Datos). This Master Thesis argues that interdisciplinary approaches—combining computer science with environmental engineering or public policy—are necessary for long-term success.</w:t>
      </w:r>
    </w:p>
    <w:p>
      <w:pPr>
        <w:pStyle w:val="BodyText"/>
      </w:pPr>
      <w:r>
        <w:t xml:space="preserve">Cybersecurity remains a pressing concern. Santiago's financial institutions and government agencies face frequent cyberattacks, underscoring the need for Computer Engineers to prioritize threat modeling and ethical hacking in their training. The thesis recommends integrating real-world cybersecurity challenges into academic programs to prepare graduates effectively.</w:t>
      </w:r>
    </w:p>
    <w:bookmarkEnd w:id="24"/>
    <w:bookmarkStart w:id="25" w:name="recommendations"/>
    <w:p>
      <w:pPr>
        <w:pStyle w:val="Heading2"/>
      </w:pPr>
      <w:r>
        <w:t xml:space="preserve">Recommendations</w:t>
      </w:r>
    </w:p>
    <w:p>
      <w:pPr>
        <w:numPr>
          <w:ilvl w:val="0"/>
          <w:numId w:val="1001"/>
        </w:numPr>
        <w:pStyle w:val="Compact"/>
      </w:pPr>
      <w:r>
        <w:rPr>
          <w:bCs/>
          <w:b/>
        </w:rPr>
        <w:t xml:space="preserve">Curriculum Updates:</w:t>
      </w:r>
      <w:r>
        <w:t xml:space="preserve"> </w:t>
      </w:r>
      <w:r>
        <w:t xml:space="preserve">Universities should incorporate modules on AI ethics, blockchain, and quantum computing into their Computer Engineering syllabi.</w:t>
      </w:r>
    </w:p>
    <w:p>
      <w:pPr>
        <w:numPr>
          <w:ilvl w:val="0"/>
          <w:numId w:val="1001"/>
        </w:numPr>
        <w:pStyle w:val="Compact"/>
      </w:pPr>
      <w:r>
        <w:rPr>
          <w:bCs/>
          <w:b/>
        </w:rPr>
        <w:t xml:space="preserve">Industry Partnerships:</w:t>
      </w:r>
      <w:r>
        <w:t xml:space="preserve"> </w:t>
      </w:r>
      <w:r>
        <w:t xml:space="preserve">Establish formal agreements between Santiago's tech firms and academic institutions to provide internships, joint research projects, and mentorship programs.</w:t>
      </w:r>
    </w:p>
    <w:p>
      <w:pPr>
        <w:numPr>
          <w:ilvl w:val="0"/>
          <w:numId w:val="1001"/>
        </w:numPr>
        <w:pStyle w:val="Compact"/>
      </w:pPr>
      <w:r>
        <w:rPr>
          <w:bCs/>
          <w:b/>
        </w:rPr>
        <w:t xml:space="preserve">Policy Advocacy:</w:t>
      </w:r>
      <w:r>
        <w:t xml:space="preserve"> </w:t>
      </w:r>
      <w:r>
        <w:t xml:space="preserve">Encourage Chilean policymakers to allocate more resources for infrastructure projects led by Computer Engineers in areas like smart cities and renewable energy systems.</w:t>
      </w:r>
    </w:p>
    <w:bookmarkEnd w:id="25"/>
    <w:bookmarkStart w:id="26" w:name="conclusion"/>
    <w:p>
      <w:pPr>
        <w:pStyle w:val="Heading2"/>
      </w:pPr>
      <w:r>
        <w:t xml:space="preserve">Conclusion</w:t>
      </w:r>
    </w:p>
    <w:p>
      <w:pPr>
        <w:pStyle w:val="FirstParagraph"/>
      </w:pPr>
      <w:r>
        <w:t xml:space="preserve">This Master Thesis on Computer Engineering in Santiago, Chile, underscores the critical role of the profession in driving technological progress. As a major urban center, Santiago presents unique opportunities for innovation but also faces challenges that require systemic solutions. The findings highlight the need for a dynamic interplay between academia, industry, and government to ensure that Computer Engineers are equipped to meet future demands.</w:t>
      </w:r>
    </w:p>
    <w:p>
      <w:pPr>
        <w:pStyle w:val="BodyText"/>
      </w:pPr>
      <w:r>
        <w:t xml:space="preserve">By addressing gaps in education and fostering collaboration, Santiago can position itself as a regional leader in technology. This thesis serves as a foundation for further research on how Computer Engineering can contribute to Chile's vision of sustainable development and digital inclusivity.</w:t>
      </w:r>
    </w:p>
    <w:bookmarkEnd w:id="26"/>
    <w:bookmarkStart w:id="27" w:name="references"/>
    <w:p>
      <w:pPr>
        <w:pStyle w:val="Heading2"/>
      </w:pPr>
      <w:r>
        <w:t xml:space="preserve">References</w:t>
      </w:r>
    </w:p>
    <w:p>
      <w:pPr>
        <w:pStyle w:val="FirstParagraph"/>
      </w:pPr>
      <w:r>
        <w:t xml:space="preserve">This document cites sources from academic journals, industry reports (e.g., Chilean Ministry of Science), and case studies from Santiago-based organizations. Full references are available upon request.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Chile Santiago</dc:title>
  <dc:creator/>
  <dc:language>en</dc:language>
  <cp:keywords/>
  <dcterms:created xsi:type="dcterms:W3CDTF">2026-07-13T08:19:09Z</dcterms:created>
  <dcterms:modified xsi:type="dcterms:W3CDTF">2026-07-13T08:19:09Z</dcterms:modified>
</cp:coreProperties>
</file>

<file path=docProps/custom.xml><?xml version="1.0" encoding="utf-8"?>
<Properties xmlns="http://schemas.openxmlformats.org/officeDocument/2006/custom-properties" xmlns:vt="http://schemas.openxmlformats.org/officeDocument/2006/docPropsVTypes"/>
</file>