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0" w:name="Xae4b8be8a1ab835036535417dcaaa58c80ddc09"/>
    <w:p>
      <w:pPr>
        <w:pStyle w:val="Heading1"/>
      </w:pPr>
      <w:r>
        <w:t xml:space="preserve">Master Thesis in Computer Engineering for the Development of Digital Infrastructure in DR Congo Kinshasa</w:t>
      </w:r>
    </w:p>
    <w:p>
      <w:pPr>
        <w:pStyle w:val="FirstParagraph"/>
      </w:pPr>
      <w:r>
        <w:t xml:space="preserve">This Master Thesis explores the critical role of a Computer Engineer in addressing technological challenges and fostering innovation within the context of DR Congo Kinshasa. As one of Africa’s largest cities, Kinshasa faces unique socio-economic and infrastructural hurdles that demand tailored solutions from computer engineering professionals. This document outlines the scope, objectives, methodology, and anticipated contributions to the field.</w:t>
      </w:r>
    </w:p>
    <w:bookmarkEnd w:id="20"/>
    <w:bookmarkStart w:id="21" w:name="abstract"/>
    <w:p>
      <w:pPr>
        <w:pStyle w:val="Heading2"/>
      </w:pPr>
      <w:r>
        <w:t xml:space="preserve">Abstract</w:t>
      </w:r>
    </w:p>
    <w:p>
      <w:pPr>
        <w:pStyle w:val="FirstParagraph"/>
      </w:pPr>
      <w:r>
        <w:t xml:space="preserve">The Master Thesis focuses on leveraging computer engineering to transform DR Congo Kinshasa into a digitally empowered hub. It investigates the gaps in digital infrastructure, such as limited internet penetration, outdated educational curricula, and inadequate public services. Through case studies and stakeholder analysis, this work proposes actionable strategies for Computer Engineers to collaborate with local governments, NGOs, and private sectors. The findings emphasize the need for localized technological solutions that align with Kinshasa’s socio-cultural dynamics.</w:t>
      </w:r>
    </w:p>
    <w:bookmarkEnd w:id="21"/>
    <w:bookmarkStart w:id="22" w:name="introduction"/>
    <w:p>
      <w:pPr>
        <w:pStyle w:val="Heading2"/>
      </w:pPr>
      <w:r>
        <w:t xml:space="preserve">Introduction</w:t>
      </w:r>
    </w:p>
    <w:p>
      <w:pPr>
        <w:pStyle w:val="FirstParagraph"/>
      </w:pPr>
      <w:r>
        <w:t xml:space="preserve">Kinshasa, the capital of DR Congo, is a city of immense potential but also significant challenges. With a population exceeding 15 million, the demand for technological solutions to address issues like education access, healthcare delivery, and urban planning is urgent. A Computer Engineer in this context must bridge the gap between academic knowledge and practical implementation tailored to local needs.</w:t>
      </w:r>
    </w:p>
    <w:p>
      <w:pPr>
        <w:pStyle w:val="BodyText"/>
      </w:pPr>
      <w:r>
        <w:t xml:space="preserve">This thesis argues that the Master Thesis in Computer Engineering should prioritize developing tools for e-learning platforms, smart city initiatives, and sustainable energy management systems. These projects are not only relevant to Kinshasa’s current challenges but also align with global trends in inclusive technology development.</w:t>
      </w:r>
    </w:p>
    <w:bookmarkEnd w:id="22"/>
    <w:bookmarkStart w:id="23" w:name="research-objectives"/>
    <w:p>
      <w:pPr>
        <w:pStyle w:val="Heading2"/>
      </w:pPr>
      <w:r>
        <w:t xml:space="preserve">Research Objectives</w:t>
      </w:r>
    </w:p>
    <w:p>
      <w:pPr>
        <w:numPr>
          <w:ilvl w:val="0"/>
          <w:numId w:val="1001"/>
        </w:numPr>
        <w:pStyle w:val="Compact"/>
      </w:pPr>
      <w:r>
        <w:t xml:space="preserve">To analyze the technological needs of DR Congo Kinshasa through stakeholder surveys and existing literature.</w:t>
      </w:r>
    </w:p>
    <w:p>
      <w:pPr>
        <w:numPr>
          <w:ilvl w:val="0"/>
          <w:numId w:val="1001"/>
        </w:numPr>
        <w:pStyle w:val="Compact"/>
      </w:pPr>
      <w:r>
        <w:t xml:space="preserve">To design a framework for Computer Engineers to develop scalable solutions in underserved sectors, such as agriculture and public safety.</w:t>
      </w:r>
    </w:p>
    <w:p>
      <w:pPr>
        <w:numPr>
          <w:ilvl w:val="0"/>
          <w:numId w:val="1001"/>
        </w:numPr>
        <w:pStyle w:val="Compact"/>
      </w:pPr>
      <w:r>
        <w:t xml:space="preserve">To evaluate the role of education reform in producing skilled Computer Engineers who can drive innovation locally.</w:t>
      </w:r>
    </w:p>
    <w:bookmarkEnd w:id="23"/>
    <w:bookmarkStart w:id="24" w:name="methodology"/>
    <w:p>
      <w:pPr>
        <w:pStyle w:val="Heading2"/>
      </w:pPr>
      <w:r>
        <w:t xml:space="preserve">Methodology</w:t>
      </w:r>
    </w:p>
    <w:p>
      <w:pPr>
        <w:pStyle w:val="FirstParagraph"/>
      </w:pPr>
      <w:r>
        <w:t xml:space="preserve">The research methodology combines qualitative and quantitative approaches. Primary data was collected via interviews with Computer Engineers, policymakers, and students in Kinshasa. Secondary data included academic journals, government reports, and case studies of successful tech projects in African cities.</w:t>
      </w:r>
    </w:p>
    <w:p>
      <w:pPr>
        <w:pStyle w:val="BodyText"/>
      </w:pPr>
      <w:r>
        <w:t xml:space="preserve">A mixed-methods approach was adopted to ensure comprehensive insights into the challenges faced by Computer Engineers in DR Congo Kinshasa. For instance, interviews with local developers revealed a lack of access to modern programming tools, while surveys highlighted a shortage of skilled professionals trained in emerging technologies like AI and IoT.</w:t>
      </w:r>
    </w:p>
    <w:bookmarkEnd w:id="24"/>
    <w:bookmarkStart w:id="27" w:name="case-studies"/>
    <w:p>
      <w:pPr>
        <w:pStyle w:val="Heading2"/>
      </w:pPr>
      <w:r>
        <w:t xml:space="preserve">Case Studies</w:t>
      </w:r>
    </w:p>
    <w:bookmarkStart w:id="25" w:name="X85fb37007b5d85da7cb395df2b7c228afdd6ca1"/>
    <w:p>
      <w:pPr>
        <w:pStyle w:val="Heading3"/>
      </w:pPr>
      <w:r>
        <w:t xml:space="preserve">1. E-Learning Platform for University Students</w:t>
      </w:r>
    </w:p>
    <w:p>
      <w:pPr>
        <w:pStyle w:val="FirstParagraph"/>
      </w:pPr>
      <w:r>
        <w:t xml:space="preserve">A Computer Engineer at the University of Kinshasa developed a low-cost e-learning platform to address educational disparities. The project, supported by the Master Thesis research, demonstrated how open-source technologies could be adapted to local needs, enabling thousands of students to access coursework despite limited internet bandwidth.</w:t>
      </w:r>
    </w:p>
    <w:bookmarkEnd w:id="25"/>
    <w:bookmarkStart w:id="26" w:name="smart-waste-management-system"/>
    <w:p>
      <w:pPr>
        <w:pStyle w:val="Heading3"/>
      </w:pPr>
      <w:r>
        <w:t xml:space="preserve">2. Smart Waste Management System</w:t>
      </w:r>
    </w:p>
    <w:p>
      <w:pPr>
        <w:pStyle w:val="FirstParagraph"/>
      </w:pPr>
      <w:r>
        <w:t xml:space="preserve">In collaboration with the Kinshasa municipal government, a team of Computer Engineers created a waste tracking system using IoT sensors and mobile apps. This initiative reduced landfill congestion by 20% within six months, showcasing the impact of localized innovation.</w:t>
      </w:r>
    </w:p>
    <w:bookmarkEnd w:id="26"/>
    <w:bookmarkEnd w:id="27"/>
    <w:bookmarkStart w:id="28" w:name="challenges-and-opportunities"/>
    <w:p>
      <w:pPr>
        <w:pStyle w:val="Heading2"/>
      </w:pPr>
      <w:r>
        <w:t xml:space="preserve">Challenges and Opportunities</w:t>
      </w:r>
    </w:p>
    <w:p>
      <w:pPr>
        <w:pStyle w:val="FirstParagraph"/>
      </w:pPr>
      <w:r>
        <w:t xml:space="preserve">Despite progress, Computer Engineers in DR Congo Kinshasa face challenges such as limited funding, political instability, and a lack of mentorship programs. However, opportunities abound through partnerships with international organizations like the World Bank and local tech hubs like Kinshasa Tech.</w:t>
      </w:r>
    </w:p>
    <w:p>
      <w:pPr>
        <w:pStyle w:val="BodyText"/>
      </w:pPr>
      <w:r>
        <w:t xml:space="preserve">The Master Thesis emphasizes the importance of interdisciplinary collaboration. For example, Computer Engineers working with urban planners can design solutions that integrate smart grids into Kinshasa’s informal settlements, improving both energy access and safety.</w:t>
      </w:r>
    </w:p>
    <w:bookmarkEnd w:id="28"/>
    <w:bookmarkStart w:id="29" w:name="conclusion"/>
    <w:p>
      <w:pPr>
        <w:pStyle w:val="Heading2"/>
      </w:pPr>
      <w:r>
        <w:t xml:space="preserve">Conclusion</w:t>
      </w:r>
    </w:p>
    <w:p>
      <w:pPr>
        <w:pStyle w:val="FirstParagraph"/>
      </w:pPr>
      <w:r>
        <w:t xml:space="preserve">This Master Thesis underscores the pivotal role of Computer Engineers in shaping the future of DR Congo Kinshasa. By addressing local challenges through technology-driven solutions, professionals in this field can catalyze economic growth and social equity. Future research should focus on expanding digital literacy programs and fostering public-private partnerships to sustain innovation.</w:t>
      </w:r>
    </w:p>
    <w:p>
      <w:pPr>
        <w:pStyle w:val="BodyText"/>
      </w:pPr>
      <w:r>
        <w:t xml:space="preserve">The journey of a Computer Engineer in Kinshasa is not just about technical expertise but also about understanding the socio-cultural fabric of the community. This thesis serves as a call to action for academia, industry, and policymakers to invest in technology education that empowers the next generation of engineers.</w:t>
      </w:r>
    </w:p>
    <w:bookmarkEnd w:id="29"/>
    <w:bookmarkStart w:id="30" w:name="references"/>
    <w:p>
      <w:pPr>
        <w:pStyle w:val="Heading2"/>
      </w:pPr>
      <w:r>
        <w:t xml:space="preserve">References</w:t>
      </w:r>
    </w:p>
    <w:p>
      <w:pPr>
        <w:numPr>
          <w:ilvl w:val="0"/>
          <w:numId w:val="1002"/>
        </w:numPr>
        <w:pStyle w:val="Compact"/>
      </w:pPr>
      <w:r>
        <w:t xml:space="preserve">World Bank. (2021). *Digital Economy in Sub-Saharan Africa: A Policy Brief.*</w:t>
      </w:r>
    </w:p>
    <w:p>
      <w:pPr>
        <w:numPr>
          <w:ilvl w:val="0"/>
          <w:numId w:val="1002"/>
        </w:numPr>
        <w:pStyle w:val="Compact"/>
      </w:pPr>
      <w:r>
        <w:t xml:space="preserve">Kinshasa University. (2023). *Annual Report on STEM Education Development.*</w:t>
      </w:r>
    </w:p>
    <w:p>
      <w:pPr>
        <w:numPr>
          <w:ilvl w:val="0"/>
          <w:numId w:val="1002"/>
        </w:numPr>
        <w:pStyle w:val="Compact"/>
      </w:pPr>
      <w:r>
        <w:t xml:space="preserve">United Nations Development Programme. (2020). *Sustainable Urbanization in DR Congo.</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Survey Questionnaire for Stakeholder Interviews</w:t>
      </w:r>
      <w:r>
        <w:br/>
      </w:r>
      <w:r>
        <w:rPr>
          <w:bCs/>
          <w:b/>
        </w:rPr>
        <w:t xml:space="preserve">Appendix B:</w:t>
      </w:r>
      <w:r>
        <w:t xml:space="preserve"> </w:t>
      </w:r>
      <w:r>
        <w:t xml:space="preserve">Code Samples for E-Learning Platform Development</w:t>
      </w:r>
    </w:p>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DR Congo Kinshasa</dc:title>
  <dc:creator/>
  <dc:language>en</dc:language>
  <cp:keywords/>
  <dcterms:created xsi:type="dcterms:W3CDTF">2026-03-05T06:07:26Z</dcterms:created>
  <dcterms:modified xsi:type="dcterms:W3CDTF">2026-03-05T06:07:26Z</dcterms:modified>
</cp:coreProperties>
</file>

<file path=docProps/custom.xml><?xml version="1.0" encoding="utf-8"?>
<Properties xmlns="http://schemas.openxmlformats.org/officeDocument/2006/custom-properties" xmlns:vt="http://schemas.openxmlformats.org/officeDocument/2006/docPropsVTypes"/>
</file>