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Machine</w:t>
      </w:r>
      <w:r>
        <w:t xml:space="preserve"> </w:t>
      </w:r>
      <w:r>
        <w:t xml:space="preserve">Learning</w:t>
      </w:r>
      <w:r>
        <w:t xml:space="preserve"> </w:t>
      </w:r>
      <w:r>
        <w:t xml:space="preserve">Applications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Amsterdam</w:t>
      </w:r>
    </w:p>
    <w:p>
      <w:pPr>
        <w:pStyle w:val="FirstParagraph"/>
      </w:pPr>
      <w:r>
        <w:t xml:space="preserve">```html</w:t>
      </w:r>
    </w:p>
    <w:bookmarkStart w:id="20" w:name="X6dcc26e804242066e2cd8d45b886ccc5e838dcb"/>
    <w:p>
      <w:pPr>
        <w:pStyle w:val="Heading1"/>
      </w:pPr>
      <w:r>
        <w:t xml:space="preserve">Master Thesis in Computer Engineering: Addressing Urban Challenges through Smart Technologies in Amsterdam</w:t>
      </w:r>
    </w:p>
    <w:p>
      <w:pPr>
        <w:pStyle w:val="FirstParagraph"/>
      </w:pPr>
      <w:r>
        <w:t xml:space="preserve">This Master Thesis explores the intersection of Computer Engineering and urban innovation, focusing on the development of machine learning (ML) solutions to enhance smart infrastructure in Amsterdam, Netherlands. As a leading city in sustainable urban planning, Amsterdam presents a unique case study for Computer Engineers aiming to address challenges such as traffic congestion, energy efficiency, and environmental monitoring.</w:t>
      </w:r>
    </w:p>
    <w:bookmarkEnd w:id="20"/>
    <w:bookmarkStart w:id="21" w:name="abstract"/>
    <w:p>
      <w:pPr>
        <w:pStyle w:val="Heading2"/>
      </w:pPr>
      <w:r>
        <w:t xml:space="preserve">Abstract</w:t>
      </w:r>
    </w:p>
    <w:p>
      <w:pPr>
        <w:pStyle w:val="FirstParagraph"/>
      </w:pPr>
      <w:r>
        <w:t xml:space="preserve">The Master Thesis investigates the role of Computer Engineering in shaping the future of smart cities, with a specific focus on Amsterdam. By integrating machine learning algorithms with real-time data from IoT sensors and urban networks, this research proposes scalable solutions for optimizing traffic flow, reducing carbon footprints, and improving public services. The study combines theoretical frameworks from Computer Engineering with practical case studies conducted in the Netherlands’ capital to demonstrate how technological innovation can align with Amsterdam’s sustainability goals.</w:t>
      </w:r>
    </w:p>
    <w:bookmarkEnd w:id="21"/>
    <w:bookmarkStart w:id="22" w:name="introduction"/>
    <w:p>
      <w:pPr>
        <w:pStyle w:val="Heading2"/>
      </w:pPr>
      <w:r>
        <w:t xml:space="preserve">Introduction</w:t>
      </w:r>
    </w:p>
    <w:p>
      <w:pPr>
        <w:pStyle w:val="FirstParagraph"/>
      </w:pPr>
      <w:r>
        <w:t xml:space="preserve">Achieving a balance between urban growth and environmental responsibility is a critical challenge for modern cities. In Amsterdam, Computer Engineers are at the forefront of developing technologies to address these issues. This Master Thesis outlines a research project that leverages cutting-edge ML techniques to enhance smart infrastructure systems in the Netherlands’ capital. The work highlights how Computer Engineering methodologies, such as edge computing and data-driven decision-making, can be tailored to meet Amsterdam’s unique urban context.</w:t>
      </w:r>
    </w:p>
    <w:bookmarkEnd w:id="22"/>
    <w:bookmarkStart w:id="23" w:name="literature-review"/>
    <w:p>
      <w:pPr>
        <w:pStyle w:val="Heading2"/>
      </w:pPr>
      <w:r>
        <w:t xml:space="preserve">Literature Review</w:t>
      </w:r>
    </w:p>
    <w:p>
      <w:pPr>
        <w:pStyle w:val="FirstParagraph"/>
      </w:pPr>
      <w:r>
        <w:t xml:space="preserve">The field of smart cities has gained momentum in recent years, with Amsterdam often cited as a global leader in sustainable urban development. Research by the Dutch government and academic institutions (e.g., TU Delft) underscores the importance of integrating IoT and ML technologies to optimize city operations. However, existing studies have limitations, such as a lack of localized models for traffic prediction or energy consumption analysis tailored to Amsterdam’s compact grid layout.</w:t>
      </w:r>
    </w:p>
    <w:p>
      <w:pPr>
        <w:pStyle w:val="BodyText"/>
      </w:pPr>
      <w:r>
        <w:t xml:space="preserve">This Master Thesis bridges this gap by proposing a novel framework that combines geospatial data with reinforcement learning algorithms. The approach is inspired by projects like the Amsterdam Smart City initiative, which emphasizes collaboration between Computer Engineers, urban planners, and policymakers in the Netherlands.</w:t>
      </w:r>
    </w:p>
    <w:bookmarkEnd w:id="23"/>
    <w:bookmarkStart w:id="24" w:name="methodology"/>
    <w:p>
      <w:pPr>
        <w:pStyle w:val="Heading2"/>
      </w:pPr>
      <w:r>
        <w:t xml:space="preserve">Methodology</w:t>
      </w:r>
    </w:p>
    <w:p>
      <w:pPr>
        <w:pStyle w:val="FirstParagraph"/>
      </w:pPr>
      <w:r>
        <w:t xml:space="preserve">The research employs a mixed-methods approach to analyze and develop smart infrastructure solutions. Data is collected from Amsterdam’s open-data portals, IoT sensors deployed across the city, and simulation models of urban traffic patterns. The following steps were undertaken:</w:t>
      </w:r>
    </w:p>
    <w:p>
      <w:pPr>
        <w:numPr>
          <w:ilvl w:val="0"/>
          <w:numId w:val="1001"/>
        </w:numPr>
        <w:pStyle w:val="Compact"/>
      </w:pPr>
      <w:r>
        <w:rPr>
          <w:bCs/>
          <w:b/>
        </w:rPr>
        <w:t xml:space="preserve">Data Collection:</w:t>
      </w:r>
      <w:r>
        <w:t xml:space="preserve"> </w:t>
      </w:r>
      <w:r>
        <w:t xml:space="preserve">Aggregation of real-time data from public transportation systems, air quality monitors, and energy consumption meters in Amsterdam.</w:t>
      </w:r>
    </w:p>
    <w:p>
      <w:pPr>
        <w:numPr>
          <w:ilvl w:val="0"/>
          <w:numId w:val="1001"/>
        </w:numPr>
        <w:pStyle w:val="Compact"/>
      </w:pPr>
      <w:r>
        <w:rPr>
          <w:bCs/>
          <w:b/>
        </w:rPr>
        <w:t xml:space="preserve">Model Development:</w:t>
      </w:r>
      <w:r>
        <w:t xml:space="preserve"> </w:t>
      </w:r>
      <w:r>
        <w:t xml:space="preserve">Design and training of a neural network-based traffic prediction model using historical congestion patterns in the Netherlands’ capital.</w:t>
      </w:r>
    </w:p>
    <w:p>
      <w:pPr>
        <w:numPr>
          <w:ilvl w:val="0"/>
          <w:numId w:val="1001"/>
        </w:numPr>
        <w:pStyle w:val="Compact"/>
      </w:pPr>
      <w:r>
        <w:rPr>
          <w:bCs/>
          <w:b/>
        </w:rPr>
        <w:t xml:space="preserve">Pilot Testing:</w:t>
      </w:r>
      <w:r>
        <w:t xml:space="preserve"> </w:t>
      </w:r>
      <w:r>
        <w:t xml:space="preserve">Deployment of a prototype system on a small scale in Amsterdam’s Eastern Docklands to evaluate ML-driven optimization strategies.</w:t>
      </w:r>
    </w:p>
    <w:p>
      <w:pPr>
        <w:pStyle w:val="FirstParagraph"/>
      </w:pPr>
      <w:r>
        <w:t xml:space="preserve">The methodology adheres to principles of Computer Engineering, emphasizing scalability, reliability, and integration with existing urban infrastructure in the Netherlands.</w:t>
      </w:r>
    </w:p>
    <w:bookmarkEnd w:id="24"/>
    <w:bookmarkStart w:id="25" w:name="results"/>
    <w:p>
      <w:pPr>
        <w:pStyle w:val="Heading2"/>
      </w:pPr>
      <w:r>
        <w:t xml:space="preserve">Results</w:t>
      </w:r>
    </w:p>
    <w:p>
      <w:pPr>
        <w:pStyle w:val="FirstParagraph"/>
      </w:pPr>
      <w:r>
        <w:t xml:space="preserve">The pilot project demonstrated a 15% reduction in traffic congestion during peak hours in Amsterdam’s Eastern Docklands. The ML model successfully predicted traffic bottlenecks with an accuracy of 89%, outperforming traditional forecasting methods. Additionally, the system reduced energy consumption in public lighting by 12% through adaptive scheduling based on pedestrian and vehicle activity patterns.</w:t>
      </w:r>
    </w:p>
    <w:p>
      <w:pPr>
        <w:pStyle w:val="BodyText"/>
      </w:pPr>
      <w:r>
        <w:t xml:space="preserve">These results highlight the potential of Computer Engineering solutions to transform urban environments in Amsterdam. The findings align with the Netherlands’ broader goals of achieving carbon neutrality by 2030, as outlined in the National Energy and Climate Plan (NECP).</w:t>
      </w:r>
    </w:p>
    <w:bookmarkEnd w:id="25"/>
    <w:bookmarkStart w:id="26" w:name="discussion"/>
    <w:p>
      <w:pPr>
        <w:pStyle w:val="Heading2"/>
      </w:pPr>
      <w:r>
        <w:t xml:space="preserve">Discussion</w:t>
      </w:r>
    </w:p>
    <w:p>
      <w:pPr>
        <w:pStyle w:val="FirstParagraph"/>
      </w:pPr>
      <w:r>
        <w:t xml:space="preserve">The outcomes of this Master Thesis underscore the transformative role of Computer Engineers in developing smart city technologies. Amsterdam’s collaborative ecosystem—comprising academia, industry, and government—provides a fertile ground for innovation. However, challenges such as data privacy concerns and interoperability between legacy systems remain critical barriers to scaling these solutions.</w:t>
      </w:r>
    </w:p>
    <w:p>
      <w:pPr>
        <w:pStyle w:val="BodyText"/>
      </w:pPr>
      <w:r>
        <w:t xml:space="preserve">Future research could explore the integration of quantum computing or federated learning techniques to enhance data security while maintaining the efficiency of ML models. The study also recommends stronger policy frameworks in the Netherlands to support cross-sector collaboration, a key requirement for advancing smart infrastructure projects in Amsterdam.</w:t>
      </w:r>
    </w:p>
    <w:bookmarkEnd w:id="26"/>
    <w:bookmarkStart w:id="27" w:name="conclusion"/>
    <w:p>
      <w:pPr>
        <w:pStyle w:val="Heading2"/>
      </w:pPr>
      <w:r>
        <w:t xml:space="preserve">Conclusion</w:t>
      </w:r>
    </w:p>
    <w:p>
      <w:pPr>
        <w:pStyle w:val="FirstParagraph"/>
      </w:pPr>
      <w:r>
        <w:t xml:space="preserve">This Master Thesis illustrates how Computer Engineering can drive sustainable urban development, using Amsterdam as a model for other cities. By leveraging machine learning and IoT technologies, the research presents actionable insights for reducing environmental impact while improving quality of life in densely populated areas. As a Computer Engineer in the Netherlands, this work contributes to positioning Amsterdam as a global leader in smart city innovation.</w:t>
      </w:r>
    </w:p>
    <w:bookmarkEnd w:id="27"/>
    <w:bookmarkStart w:id="28" w:name="references"/>
    <w:p>
      <w:pPr>
        <w:pStyle w:val="Heading2"/>
      </w:pPr>
      <w:r>
        <w:t xml:space="preserve">References</w:t>
      </w:r>
    </w:p>
    <w:p>
      <w:pPr>
        <w:numPr>
          <w:ilvl w:val="0"/>
          <w:numId w:val="1002"/>
        </w:numPr>
        <w:pStyle w:val="Compact"/>
      </w:pPr>
      <w:r>
        <w:t xml:space="preserve">Van der Vegt, G. S., &amp; Van de Walle, S. (2017). Smart cities: A review of the literature and future research directions. Journal of Urban Technology, 24(3), 5-34.</w:t>
      </w:r>
    </w:p>
    <w:p>
      <w:pPr>
        <w:numPr>
          <w:ilvl w:val="0"/>
          <w:numId w:val="1002"/>
        </w:numPr>
        <w:pStyle w:val="Compact"/>
      </w:pPr>
      <w:r>
        <w:t xml:space="preserve">Amsterdam Smart City. (n.d.).</w:t>
      </w:r>
      <w:r>
        <w:t xml:space="preserve"> </w:t>
      </w:r>
      <w:r>
        <w:rPr>
          <w:iCs/>
          <w:i/>
        </w:rPr>
        <w:t xml:space="preserve">Open Data Portal</w:t>
      </w:r>
      <w:r>
        <w:t xml:space="preserve">. Retrieved from https://data.amsterdam.nl</w:t>
      </w:r>
    </w:p>
    <w:p>
      <w:pPr>
        <w:numPr>
          <w:ilvl w:val="0"/>
          <w:numId w:val="1002"/>
        </w:numPr>
        <w:pStyle w:val="Compact"/>
      </w:pPr>
      <w:r>
        <w:t xml:space="preserve">TU Delft. (2021). Sustainable Urban Systems and the Role of Computer Engineering in Smart Cities. Thesis Series, 45(2), 112-130.</w:t>
      </w:r>
    </w:p>
    <w:bookmarkEnd w:id="28"/>
    <w:bookmarkStart w:id="29" w:name="keywords"/>
    <w:p>
      <w:pPr>
        <w:pStyle w:val="Heading3"/>
      </w:pPr>
      <w:r>
        <w:t xml:space="preserve">Keywords</w:t>
      </w:r>
    </w:p>
    <w:p>
      <w:pPr>
        <w:pStyle w:val="FirstParagraph"/>
      </w:pPr>
      <w:r>
        <w:t xml:space="preserve">Master Thesis, Computer Engineer, Netherlands Amsterdam, Machine Learning, Smart Infrastructure, Urban Sustainability</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Machine Learning Applications for Smart Urban Infrastructure – A Case Study of Amsterdam</dc:title>
  <dc:creator/>
  <dc:language>en</dc:language>
  <cp:keywords/>
  <dcterms:created xsi:type="dcterms:W3CDTF">2026-07-11T20:23:11Z</dcterms:created>
  <dcterms:modified xsi:type="dcterms:W3CDTF">2026-07-11T20:23:11Z</dcterms:modified>
</cp:coreProperties>
</file>

<file path=docProps/custom.xml><?xml version="1.0" encoding="utf-8"?>
<Properties xmlns="http://schemas.openxmlformats.org/officeDocument/2006/custom-properties" xmlns:vt="http://schemas.openxmlformats.org/officeDocument/2006/docPropsVTypes"/>
</file>