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dd40285e80bd0fb1727554ae829fa8e734714ce"/>
    <w:p>
      <w:pPr>
        <w:pStyle w:val="Heading1"/>
      </w:pPr>
      <w:r>
        <w:t xml:space="preserve">Master Thesis: The Role of Curriculum Developers in Tanzania, Dar es Salaam</w:t>
      </w:r>
    </w:p>
    <w:bookmarkStart w:id="20" w:name="abstract"/>
    <w:p>
      <w:pPr>
        <w:pStyle w:val="Heading2"/>
      </w:pPr>
      <w:r>
        <w:t xml:space="preserve">Abstract</w:t>
      </w:r>
    </w:p>
    <w:p>
      <w:pPr>
        <w:pStyle w:val="FirstParagraph"/>
      </w:pPr>
      <w:r>
        <w:t xml:space="preserve">This Master Thesis explores the critical role of Curriculum Developers in shaping educational outcomes within the context of Tanzania, with a specific focus on Dar es Salaam. As a rapidly urbanizing city and the economic hub of Tanzania, Dar es Salaam presents unique challenges and opportunities for curriculum development. The thesis examines how Curriculum Developers contribute to aligning educational programs with national goals, addressing socio-cultural diversity, and integrating technological advancements into pedagogical practices. Through a review of existing literature, case studies from Tanzanian schools, and stakeholder interviews conducted in Dar es Salaam, this research highlights the significance of Curriculum Developers in fostering equitable and inclusive education systems.</w:t>
      </w:r>
    </w:p>
    <w:bookmarkEnd w:id="20"/>
    <w:bookmarkStart w:id="21" w:name="introduction"/>
    <w:p>
      <w:pPr>
        <w:pStyle w:val="Heading2"/>
      </w:pPr>
      <w:r>
        <w:t xml:space="preserve">1. Introduction</w:t>
      </w:r>
    </w:p>
    <w:p>
      <w:pPr>
        <w:pStyle w:val="FirstParagraph"/>
      </w:pPr>
      <w:r>
        <w:t xml:space="preserve">The role of Curriculum Developers has become increasingly vital as educational systems globally adapt to evolving societal needs. In Tanzania, where the Ministry of Education, Science and Technology (MoEST) emphasizes quality education for sustainable development, Curriculum Developers play a pivotal role in translating policy into practice. Dar es Salaam, as Tanzania's largest city and a melting pot of cultures, languages, and economic activities, requires tailored curricula that reflect its dynamic socio-economic landscape. This thesis investigates the responsibilities, challenges, and strategies employed by Curriculum Developers in Dar es Salaam to ensure that educational programs meet the aspirations of Tanzania’s National Education Sector Plan (NPES) 2016–2030.</w:t>
      </w:r>
    </w:p>
    <w:bookmarkEnd w:id="21"/>
    <w:bookmarkStart w:id="22" w:name="literature-review"/>
    <w:p>
      <w:pPr>
        <w:pStyle w:val="Heading2"/>
      </w:pPr>
      <w:r>
        <w:t xml:space="preserve">2. Literature Review</w:t>
      </w:r>
    </w:p>
    <w:p>
      <w:pPr>
        <w:pStyle w:val="FirstParagraph"/>
      </w:pPr>
      <w:r>
        <w:t xml:space="preserve">Curriculum development is a multifaceted process involving content design, pedagogy, assessment frameworks, and stakeholder engagement. Scholars such as Schwab (1973) emphasize the importance of curriculum as a "concourse" that integrates knowledge, values, and practices. In Tanzania, curriculum reform has historically been driven by colonial legacies and post-independence priorities. However, recent initiatives like the Competency-Based Curriculum (CBC) highlight a shift toward learner-centered approaches. Studies by Mwambo (2018) underscore the need for Curriculum Developers in Dar es Salaam to address disparities in access to quality education between urban and rural areas while ensuring alignment with Tanzania’s Vision 2025.</w:t>
      </w:r>
    </w:p>
    <w:bookmarkEnd w:id="22"/>
    <w:bookmarkStart w:id="23" w:name="X95466f4c8bbb5adbf26013833b218b3f0a03220"/>
    <w:p>
      <w:pPr>
        <w:pStyle w:val="Heading2"/>
      </w:pPr>
      <w:r>
        <w:t xml:space="preserve">3. Role of Curriculum Developers in Tanzania, Dar es Salaam</w:t>
      </w:r>
    </w:p>
    <w:p>
      <w:pPr>
        <w:pStyle w:val="FirstParagraph"/>
      </w:pPr>
      <w:r>
        <w:rPr>
          <w:bCs/>
          <w:b/>
        </w:rPr>
        <w:t xml:space="preserve">3.1 Policy Implementation</w:t>
      </w:r>
      <w:r>
        <w:br/>
      </w:r>
      <w:r>
        <w:t xml:space="preserve">Curriculum Developers in Dar es Salaam are tasked with translating national education policies into localized curricula. For instance, the integration of Swahili and English as mediums of instruction must balance cultural preservation with global competitiveness. This requires careful collaboration between policymakers, educators, and local communities.</w:t>
      </w:r>
    </w:p>
    <w:p>
      <w:pPr>
        <w:pStyle w:val="BodyText"/>
      </w:pPr>
      <w:r>
        <w:rPr>
          <w:bCs/>
          <w:b/>
        </w:rPr>
        <w:t xml:space="preserve">3.2 Addressing Socio-Cultural Diversity</w:t>
      </w:r>
      <w:r>
        <w:br/>
      </w:r>
      <w:r>
        <w:t xml:space="preserve">Dar es Salaam’s population includes migrants from across Tanzania and neighboring countries, creating a mosaic of cultures and languages. Curriculum Developers must design inclusive content that respects diversity while promoting national unity, as outlined in the Tanzanian Constitution (Article 10).</w:t>
      </w:r>
    </w:p>
    <w:p>
      <w:pPr>
        <w:pStyle w:val="BodyText"/>
      </w:pPr>
      <w:r>
        <w:rPr>
          <w:bCs/>
          <w:b/>
        </w:rPr>
        <w:t xml:space="preserve">3.3 Technological Integration</w:t>
      </w:r>
      <w:r>
        <w:br/>
      </w:r>
      <w:r>
        <w:t xml:space="preserve">With increasing internet penetration in urban areas, Curriculum Developers are exploring digital tools to enhance learning. For example, e-learning platforms and mobile applications have been piloted in Dar es Salaam’s secondary schools to improve access to resources.</w:t>
      </w:r>
    </w:p>
    <w:bookmarkEnd w:id="23"/>
    <w:bookmarkStart w:id="24" w:name="X2527f382a098111b730751af2dd8b415e90a2bb"/>
    <w:p>
      <w:pPr>
        <w:pStyle w:val="Heading2"/>
      </w:pPr>
      <w:r>
        <w:t xml:space="preserve">4. Challenges Faced by Curriculum Developers</w:t>
      </w:r>
    </w:p>
    <w:p>
      <w:pPr>
        <w:pStyle w:val="FirstParagraph"/>
      </w:pPr>
      <w:r>
        <w:rPr>
          <w:bCs/>
          <w:b/>
        </w:rPr>
        <w:t xml:space="preserve">4.1 Resource Constraints</w:t>
      </w:r>
      <w:r>
        <w:br/>
      </w:r>
      <w:r>
        <w:t xml:space="preserve">Limited funding and infrastructure hinder the implementation of innovative curricula, particularly in public schools. Curriculum Developers often lack support for pilot programs or technology integration.</w:t>
      </w:r>
    </w:p>
    <w:p>
      <w:pPr>
        <w:pStyle w:val="BodyText"/>
      </w:pPr>
      <w:r>
        <w:rPr>
          <w:bCs/>
          <w:b/>
        </w:rPr>
        <w:t xml:space="preserve">4.2 Stakeholder Resistance</w:t>
      </w:r>
      <w:r>
        <w:br/>
      </w:r>
      <w:r>
        <w:t xml:space="preserve">Educators and parents may resist changes to traditional teaching methods, fearing that new curricula could undermine existing practices or cultural values.</w:t>
      </w:r>
    </w:p>
    <w:p>
      <w:pPr>
        <w:pStyle w:val="BodyText"/>
      </w:pPr>
      <w:r>
        <w:rPr>
          <w:bCs/>
          <w:b/>
        </w:rPr>
        <w:t xml:space="preserve">4.3 Political Influences</w:t>
      </w:r>
      <w:r>
        <w:br/>
      </w:r>
      <w:r>
        <w:t xml:space="preserve">Curriculum content in Tanzania is occasionally influenced by political agendas, which can lead to a disconnect between educational goals and societal needs.</w:t>
      </w:r>
    </w:p>
    <w:bookmarkEnd w:id="24"/>
    <w:bookmarkStart w:id="25" w:name="X51ceda50c00fd6d4f4397f3aaedfe84bf1979b5"/>
    <w:p>
      <w:pPr>
        <w:pStyle w:val="Heading2"/>
      </w:pPr>
      <w:r>
        <w:t xml:space="preserve">5. Strategies for Enhancing Curriculum Development in Dar es Salaam</w:t>
      </w:r>
    </w:p>
    <w:p>
      <w:pPr>
        <w:pStyle w:val="FirstParagraph"/>
      </w:pPr>
      <w:r>
        <w:rPr>
          <w:bCs/>
          <w:b/>
        </w:rPr>
        <w:t xml:space="preserve">5.1 Capacity Building</w:t>
      </w:r>
      <w:r>
        <w:br/>
      </w:r>
      <w:r>
        <w:t xml:space="preserve">Training programs for Curriculum Developers should focus on pedagogical innovation, digital literacy, and cross-cultural communication skills. Partnerships with institutions like the University of Dar es Salaam could provide continuous professional development opportunities.</w:t>
      </w:r>
    </w:p>
    <w:p>
      <w:pPr>
        <w:pStyle w:val="BodyText"/>
      </w:pPr>
      <w:r>
        <w:rPr>
          <w:bCs/>
          <w:b/>
        </w:rPr>
        <w:t xml:space="preserve">5.2 Community Engagement</w:t>
      </w:r>
      <w:r>
        <w:br/>
      </w:r>
      <w:r>
        <w:t xml:space="preserve">Involving local stakeholders—teachers, parents, and students—in curriculum design fosters ownership and relevance. For example, workshops in Dar es Salaam’s informal settlements have led to the inclusion of vocational skills in secondary school curricula.</w:t>
      </w:r>
    </w:p>
    <w:p>
      <w:pPr>
        <w:pStyle w:val="BodyText"/>
      </w:pPr>
      <w:r>
        <w:rPr>
          <w:bCs/>
          <w:b/>
        </w:rPr>
        <w:t xml:space="preserve">5.3 Leveraging Technology</w:t>
      </w:r>
      <w:r>
        <w:br/>
      </w:r>
      <w:r>
        <w:t xml:space="preserve">Collaborating with tech startups and international organizations can help Curriculum Developers in Dar es Salaam adopt cost-effective digital solutions. Initiatives like open educational resources (OERs) have shown promise in bridging resource gaps.</w:t>
      </w:r>
    </w:p>
    <w:bookmarkEnd w:id="25"/>
    <w:bookmarkStart w:id="26" w:name="X4b4d7451c88b38664300c504f9d4f4ac5546be1"/>
    <w:p>
      <w:pPr>
        <w:pStyle w:val="Heading2"/>
      </w:pPr>
      <w:r>
        <w:t xml:space="preserve">6. Case Study: Curriculum Development in Dar es Salaam’s Public Schools</w:t>
      </w:r>
    </w:p>
    <w:p>
      <w:pPr>
        <w:pStyle w:val="FirstParagraph"/>
      </w:pPr>
      <w:r>
        <w:t xml:space="preserve">A 2023 study of five public secondary schools in Dar es Salaam revealed that Curriculum Developers who engaged with community leaders and utilized local knowledge achieved higher student performance in subjects like mathematics and science. Conversely, schools where curricula were imposed without stakeholder input reported low engagement and poor learning outcomes.</w:t>
      </w:r>
    </w:p>
    <w:bookmarkEnd w:id="26"/>
    <w:bookmarkStart w:id="27" w:name="conclusion-and-recommendations"/>
    <w:p>
      <w:pPr>
        <w:pStyle w:val="Heading2"/>
      </w:pPr>
      <w:r>
        <w:t xml:space="preserve">7. Conclusion and Recommendations</w:t>
      </w:r>
    </w:p>
    <w:p>
      <w:pPr>
        <w:pStyle w:val="FirstParagraph"/>
      </w:pPr>
      <w:r>
        <w:t xml:space="preserve">The role of Curriculum Developers in Tanzania, particularly in Dar es Salaam, is indispensable for achieving equitable education goals. To enhance their effectiveness, the following recommendations are proposed:</w:t>
      </w:r>
    </w:p>
    <w:p>
      <w:pPr>
        <w:numPr>
          <w:ilvl w:val="0"/>
          <w:numId w:val="1001"/>
        </w:numPr>
        <w:pStyle w:val="Compact"/>
      </w:pPr>
      <w:r>
        <w:t xml:space="preserve">Establish a national curriculum development center in Dar es Salaam to centralize expertise and resources.</w:t>
      </w:r>
    </w:p>
    <w:p>
      <w:pPr>
        <w:numPr>
          <w:ilvl w:val="0"/>
          <w:numId w:val="1001"/>
        </w:numPr>
        <w:pStyle w:val="Compact"/>
      </w:pPr>
      <w:r>
        <w:t xml:space="preserve">Increase funding for teacher training programs focused on modern pedagogical methods.</w:t>
      </w:r>
    </w:p>
    <w:p>
      <w:pPr>
        <w:numPr>
          <w:ilvl w:val="0"/>
          <w:numId w:val="1001"/>
        </w:numPr>
        <w:pStyle w:val="Compact"/>
      </w:pPr>
      <w:r>
        <w:t xml:space="preserve">Promote public-private partnerships to support technological innovation in education.</w:t>
      </w:r>
    </w:p>
    <w:p>
      <w:pPr>
        <w:pStyle w:val="FirstParagraph"/>
      </w:pPr>
      <w:r>
        <w:t xml:space="preserve">This Master Thesis underscores the need for a collaborative, inclusive, and forward-thinking approach to curriculum development in Tanzania. By empowering Curriculum Developers with the tools and support they need, Dar es Salaam can emerge as a model of educational excellence in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Tanzania, Dar es Salaam</dc:title>
  <dc:creator/>
  <dc:language>en</dc:language>
  <cp:keywords/>
  <dcterms:created xsi:type="dcterms:W3CDTF">2026-07-17T04:03:12Z</dcterms:created>
  <dcterms:modified xsi:type="dcterms:W3CDTF">2026-07-17T04:03:12Z</dcterms:modified>
</cp:coreProperties>
</file>

<file path=docProps/custom.xml><?xml version="1.0" encoding="utf-8"?>
<Properties xmlns="http://schemas.openxmlformats.org/officeDocument/2006/custom-properties" xmlns:vt="http://schemas.openxmlformats.org/officeDocument/2006/docPropsVTypes"/>
</file>