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w:t>
      </w:r>
      <w:r>
        <w:t xml:space="preserve"> </w:t>
      </w:r>
      <w:r>
        <w:t xml:space="preserve">in</w:t>
      </w:r>
      <w:r>
        <w:t xml:space="preserve"> </w:t>
      </w:r>
      <w:r>
        <w:t xml:space="preserve">Nepal</w:t>
      </w:r>
      <w:r>
        <w:t xml:space="preserve"> </w:t>
      </w:r>
      <w:r>
        <w:t xml:space="preserve">Kathmandu</w:t>
      </w:r>
    </w:p>
    <w:bookmarkStart w:id="27" w:name="X0379b4c87efdcc5eb2ea18ff0831732da04580c"/>
    <w:p>
      <w:pPr>
        <w:pStyle w:val="Heading1"/>
      </w:pPr>
      <w:r>
        <w:t xml:space="preserve">Master Thesis: The Role of Customs Officer in Nepal Kathmandu</w:t>
      </w:r>
    </w:p>
    <w:p>
      <w:pPr>
        <w:pStyle w:val="FirstParagraph"/>
      </w:pPr>
      <w:r>
        <w:t xml:space="preserve">This</w:t>
      </w:r>
      <w:r>
        <w:t xml:space="preserve"> </w:t>
      </w:r>
      <w:r>
        <w:rPr>
          <w:bCs/>
          <w:b/>
        </w:rPr>
        <w:t xml:space="preserve">Master Thesis</w:t>
      </w:r>
      <w:r>
        <w:t xml:space="preserve"> </w:t>
      </w:r>
      <w:r>
        <w:t xml:space="preserve">explores the multifaceted role of a</w:t>
      </w:r>
      <w:r>
        <w:t xml:space="preserve"> </w:t>
      </w:r>
      <w:r>
        <w:rPr>
          <w:bCs/>
          <w:b/>
        </w:rPr>
        <w:t xml:space="preserve">Customs Officer</w:t>
      </w:r>
      <w:r>
        <w:t xml:space="preserve"> </w:t>
      </w:r>
      <w:r>
        <w:t xml:space="preserve">within the context of</w:t>
      </w:r>
      <w:r>
        <w:t xml:space="preserve"> </w:t>
      </w:r>
      <w:r>
        <w:rPr>
          <w:bCs/>
          <w:b/>
        </w:rPr>
        <w:t xml:space="preserve">Nepal Kathmandu</w:t>
      </w:r>
      <w:r>
        <w:t xml:space="preserve">, emphasizing its significance in national trade, economic growth, and regional integration. As the capital and largest city of Nepal, Kathmandu serves as a critical hub for commercial activities, border control, and customs operations. This study delves into the responsibilities of</w:t>
      </w:r>
      <w:r>
        <w:t xml:space="preserve"> </w:t>
      </w:r>
      <w:r>
        <w:rPr>
          <w:bCs/>
          <w:b/>
        </w:rPr>
        <w:t xml:space="preserve">Customs Officers</w:t>
      </w:r>
      <w:r>
        <w:t xml:space="preserve">, their challenges in Kathmandu’s unique geopolitical environment, and recommendations for enhancing their efficiency in fostering trade while combating illicit activities.</w:t>
      </w:r>
    </w:p>
    <w:bookmarkStart w:id="20" w:name="abstract"/>
    <w:p>
      <w:pPr>
        <w:pStyle w:val="Heading2"/>
      </w:pPr>
      <w:r>
        <w:t xml:space="preserve">Abstract</w:t>
      </w:r>
    </w:p>
    <w:p>
      <w:pPr>
        <w:pStyle w:val="FirstParagraph"/>
      </w:pPr>
      <w:r>
        <w:t xml:space="preserve">The</w:t>
      </w:r>
      <w:r>
        <w:t xml:space="preserve"> </w:t>
      </w:r>
      <w:r>
        <w:rPr>
          <w:bCs/>
          <w:b/>
        </w:rPr>
        <w:t xml:space="preserve">Master Thesis</w:t>
      </w:r>
      <w:r>
        <w:t xml:space="preserve"> </w:t>
      </w:r>
      <w:r>
        <w:t xml:space="preserve">on</w:t>
      </w:r>
      <w:r>
        <w:t xml:space="preserve"> </w:t>
      </w:r>
      <w:r>
        <w:rPr>
          <w:bCs/>
          <w:b/>
        </w:rPr>
        <w:t xml:space="preserve">Nepal Kathmandu Customs Officer</w:t>
      </w:r>
      <w:r>
        <w:t xml:space="preserve">s investigates the evolving demands of customs administration in a rapidly globalizing world. Kathmandu, as Nepal’s economic and administrative center, hosts one of the busiest border checkpoints in South Asia. The thesis analyzes how</w:t>
      </w:r>
      <w:r>
        <w:t xml:space="preserve"> </w:t>
      </w:r>
      <w:r>
        <w:rPr>
          <w:bCs/>
          <w:b/>
        </w:rPr>
        <w:t xml:space="preserve">Customs Officers</w:t>
      </w:r>
      <w:r>
        <w:t xml:space="preserve"> </w:t>
      </w:r>
      <w:r>
        <w:t xml:space="preserve">contribute to regulatory compliance, revenue generation, and national security while navigating challenges such as corruption, bureaucratic delays, and cross-border smuggling. Through case studies and field research conducted in Kathmandu’s customs authorities, this document highlights the need for modernization of systems and training to align with international standards.</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Customs Officer</w:t>
      </w:r>
      <w:r>
        <w:t xml:space="preserve"> </w:t>
      </w:r>
      <w:r>
        <w:t xml:space="preserve">is pivotal in ensuring the smooth flow of goods across borders while safeguarding national interests. In</w:t>
      </w:r>
      <w:r>
        <w:t xml:space="preserve"> </w:t>
      </w:r>
      <w:r>
        <w:rPr>
          <w:bCs/>
          <w:b/>
        </w:rPr>
        <w:t xml:space="preserve">Nepal Kathmandu</w:t>
      </w:r>
      <w:r>
        <w:t xml:space="preserve">, where trade with India constitutes over 90% of Nepal’s total trade volume, the efficiency and integrity of customs operations directly impact economic stability and regional connectivity. This</w:t>
      </w:r>
      <w:r>
        <w:t xml:space="preserve"> </w:t>
      </w:r>
      <w:r>
        <w:rPr>
          <w:bCs/>
          <w:b/>
        </w:rPr>
        <w:t xml:space="preserve">Master Thesis</w:t>
      </w:r>
      <w:r>
        <w:t xml:space="preserve"> </w:t>
      </w:r>
      <w:r>
        <w:t xml:space="preserve">aims to shed light on the responsibilities, challenges, and opportunities facing</w:t>
      </w:r>
      <w:r>
        <w:t xml:space="preserve"> </w:t>
      </w:r>
      <w:r>
        <w:rPr>
          <w:bCs/>
          <w:b/>
        </w:rPr>
        <w:t xml:space="preserve">Customs Officers</w:t>
      </w:r>
      <w:r>
        <w:t xml:space="preserve"> </w:t>
      </w:r>
      <w:r>
        <w:t xml:space="preserve">in Kathmandu, with a focus on improving their operational capacity to meet contemporary demands.</w:t>
      </w:r>
    </w:p>
    <w:bookmarkEnd w:id="21"/>
    <w:bookmarkStart w:id="22" w:name="Xc7861a9572edad7f197a977dd0e51798d7e266f"/>
    <w:p>
      <w:pPr>
        <w:pStyle w:val="Heading2"/>
      </w:pPr>
      <w:r>
        <w:t xml:space="preserve">The Role of Customs Officers in Nepal Kathmandu</w:t>
      </w:r>
    </w:p>
    <w:p>
      <w:pPr>
        <w:pStyle w:val="FirstParagraph"/>
      </w:pPr>
      <w:r>
        <w:rPr>
          <w:bCs/>
          <w:b/>
        </w:rPr>
        <w:t xml:space="preserve">Customs Officers</w:t>
      </w:r>
      <w:r>
        <w:t xml:space="preserve"> </w:t>
      </w:r>
      <w:r>
        <w:t xml:space="preserve">in</w:t>
      </w:r>
      <w:r>
        <w:t xml:space="preserve"> </w:t>
      </w:r>
      <w:r>
        <w:rPr>
          <w:bCs/>
          <w:b/>
        </w:rPr>
        <w:t xml:space="preserve">Nepal Kathmandu</w:t>
      </w:r>
      <w:r>
        <w:t xml:space="preserve"> </w:t>
      </w:r>
      <w:r>
        <w:t xml:space="preserve">are tasked with enforcing customs regulations, inspecting imports and exports, collecting duties, and preventing the entry of prohibited or illicit goods. Their work is critical to maintaining trade transparency and ensuring compliance with international agreements such as the South Asian Free Trade Area (SAFTA). In Kathmandu’s bustling commercial landscape,</w:t>
      </w:r>
      <w:r>
        <w:t xml:space="preserve"> </w:t>
      </w:r>
      <w:r>
        <w:rPr>
          <w:bCs/>
          <w:b/>
        </w:rPr>
        <w:t xml:space="preserve">Customs Officers</w:t>
      </w:r>
      <w:r>
        <w:t xml:space="preserve"> </w:t>
      </w:r>
      <w:r>
        <w:t xml:space="preserve">must balance meticulous inspections with expediting legitimate trade flows, often under immense pressure from political and economic stakeholders.</w:t>
      </w:r>
    </w:p>
    <w:p>
      <w:pPr>
        <w:pStyle w:val="BodyText"/>
      </w:pPr>
      <w:r>
        <w:t xml:space="preserve">The city’s strategic location near the Indian border makes it a focal point for cross-border trade. However, this also exposes Kathmandu to smuggling of narcotics, counterfeit goods, and contraband.</w:t>
      </w:r>
      <w:r>
        <w:t xml:space="preserve"> </w:t>
      </w:r>
      <w:r>
        <w:rPr>
          <w:bCs/>
          <w:b/>
        </w:rPr>
        <w:t xml:space="preserve">Customs Officers</w:t>
      </w:r>
      <w:r>
        <w:t xml:space="preserve"> </w:t>
      </w:r>
      <w:r>
        <w:t xml:space="preserve">here are often on the frontlines of combating such threats while ensuring that Nepal’s customs revenue meets national budgetary needs.</w:t>
      </w:r>
    </w:p>
    <w:bookmarkEnd w:id="22"/>
    <w:bookmarkStart w:id="23" w:name="X3427e95ec190a138a287274fa8c459dd1b3410d"/>
    <w:p>
      <w:pPr>
        <w:pStyle w:val="Heading2"/>
      </w:pPr>
      <w:r>
        <w:t xml:space="preserve">Challenges Faced by Customs Officers in Kathmandu</w:t>
      </w:r>
    </w:p>
    <w:p>
      <w:pPr>
        <w:pStyle w:val="FirstParagraph"/>
      </w:pPr>
      <w:r>
        <w:t xml:space="preserve">This</w:t>
      </w:r>
      <w:r>
        <w:t xml:space="preserve"> </w:t>
      </w:r>
      <w:r>
        <w:rPr>
          <w:bCs/>
          <w:b/>
        </w:rPr>
        <w:t xml:space="preserve">Master Thesis</w:t>
      </w:r>
      <w:r>
        <w:t xml:space="preserve"> </w:t>
      </w:r>
      <w:r>
        <w:t xml:space="preserve">highlights several challenges confronting</w:t>
      </w:r>
      <w:r>
        <w:t xml:space="preserve"> </w:t>
      </w:r>
      <w:r>
        <w:rPr>
          <w:bCs/>
          <w:b/>
        </w:rPr>
        <w:t xml:space="preserve">Customs Officers</w:t>
      </w:r>
      <w:r>
        <w:t xml:space="preserve"> </w:t>
      </w:r>
      <w:r>
        <w:t xml:space="preserve">in</w:t>
      </w:r>
      <w:r>
        <w:t xml:space="preserve"> </w:t>
      </w:r>
      <w:r>
        <w:rPr>
          <w:bCs/>
          <w:b/>
        </w:rPr>
        <w:t xml:space="preserve">Nepal Kathmandu</w:t>
      </w:r>
      <w:r>
        <w:t xml:space="preserve">. These include:</w:t>
      </w:r>
    </w:p>
    <w:p>
      <w:pPr>
        <w:numPr>
          <w:ilvl w:val="0"/>
          <w:numId w:val="1001"/>
        </w:numPr>
        <w:pStyle w:val="Compact"/>
      </w:pPr>
      <w:r>
        <w:rPr>
          <w:bCs/>
          <w:b/>
        </w:rPr>
        <w:t xml:space="preserve">Bureaucratic Inefficiencies:</w:t>
      </w:r>
      <w:r>
        <w:t xml:space="preserve"> </w:t>
      </w:r>
      <w:r>
        <w:t xml:space="preserve">Outdated procedures and manual documentation systems lead to delays and increased administrative burden.</w:t>
      </w:r>
    </w:p>
    <w:p>
      <w:pPr>
        <w:numPr>
          <w:ilvl w:val="0"/>
          <w:numId w:val="1001"/>
        </w:numPr>
        <w:pStyle w:val="Compact"/>
      </w:pPr>
      <w:r>
        <w:rPr>
          <w:bCs/>
          <w:b/>
        </w:rPr>
        <w:t xml:space="preserve">Cross-Border Corruption:</w:t>
      </w:r>
      <w:r>
        <w:t xml:space="preserve"> </w:t>
      </w:r>
      <w:r>
        <w:t xml:space="preserve">The proximity to India’s border creates opportunities for collusion in smuggling, undermining the integrity of customs operations.</w:t>
      </w:r>
    </w:p>
    <w:p>
      <w:pPr>
        <w:numPr>
          <w:ilvl w:val="0"/>
          <w:numId w:val="1001"/>
        </w:numPr>
        <w:pStyle w:val="Compact"/>
      </w:pPr>
      <w:r>
        <w:rPr>
          <w:bCs/>
          <w:b/>
        </w:rPr>
        <w:t xml:space="preserve">Limited Resources:</w:t>
      </w:r>
      <w:r>
        <w:t xml:space="preserve"> </w:t>
      </w:r>
      <w:r>
        <w:t xml:space="preserve">Underfunded infrastructure and insufficient training hinder the ability of</w:t>
      </w:r>
      <w:r>
        <w:t xml:space="preserve"> </w:t>
      </w:r>
      <w:r>
        <w:rPr>
          <w:bCs/>
          <w:b/>
        </w:rPr>
        <w:t xml:space="preserve">Customs Officers</w:t>
      </w:r>
      <w:r>
        <w:t xml:space="preserve"> </w:t>
      </w:r>
      <w:r>
        <w:t xml:space="preserve">to adopt modern technologies like automated scanning systems.</w:t>
      </w:r>
    </w:p>
    <w:p>
      <w:pPr>
        <w:numPr>
          <w:ilvl w:val="0"/>
          <w:numId w:val="1001"/>
        </w:numPr>
        <w:pStyle w:val="Compact"/>
      </w:pPr>
      <w:r>
        <w:rPr>
          <w:bCs/>
          <w:b/>
        </w:rPr>
        <w:t xml:space="preserve">Political Pressures:</w:t>
      </w:r>
      <w:r>
        <w:t xml:space="preserve"> </w:t>
      </w:r>
      <w:r>
        <w:t xml:space="preserve">Political interference in customs decisions often compromises the neutrality and professionalism of officers.</w:t>
      </w:r>
    </w:p>
    <w:p>
      <w:pPr>
        <w:pStyle w:val="FirstParagraph"/>
      </w:pPr>
      <w:r>
        <w:t xml:space="preserve">The study also reveals that many</w:t>
      </w:r>
      <w:r>
        <w:t xml:space="preserve"> </w:t>
      </w:r>
      <w:r>
        <w:rPr>
          <w:bCs/>
          <w:b/>
        </w:rPr>
        <w:t xml:space="preserve">Customs Officers</w:t>
      </w:r>
      <w:r>
        <w:t xml:space="preserve"> </w:t>
      </w:r>
      <w:r>
        <w:t xml:space="preserve">in Kathmandu lack access to advanced training programs, which are essential for combating sophisticated smuggling techniques and digital fraud.</w:t>
      </w:r>
    </w:p>
    <w:bookmarkEnd w:id="23"/>
    <w:bookmarkStart w:id="24" w:name="X68a5b33c77c378ca09cc5ced07d8a99a43b1738"/>
    <w:p>
      <w:pPr>
        <w:pStyle w:val="Heading2"/>
      </w:pPr>
      <w:r>
        <w:t xml:space="preserve">Cases Studies: Customs Operations in Kathmandu’s Key Ports</w:t>
      </w:r>
    </w:p>
    <w:p>
      <w:pPr>
        <w:pStyle w:val="FirstParagraph"/>
      </w:pPr>
      <w:r>
        <w:t xml:space="preserve">This section of the</w:t>
      </w:r>
      <w:r>
        <w:t xml:space="preserve"> </w:t>
      </w:r>
      <w:r>
        <w:rPr>
          <w:bCs/>
          <w:b/>
        </w:rPr>
        <w:t xml:space="preserve">Master Thesis</w:t>
      </w:r>
      <w:r>
        <w:t xml:space="preserve"> </w:t>
      </w:r>
      <w:r>
        <w:t xml:space="preserve">examines two critical customs checkpoints in</w:t>
      </w:r>
      <w:r>
        <w:t xml:space="preserve"> </w:t>
      </w:r>
      <w:r>
        <w:rPr>
          <w:bCs/>
          <w:b/>
        </w:rPr>
        <w:t xml:space="preserve">Nepal Kathmandu</w:t>
      </w:r>
      <w:r>
        <w:t xml:space="preserve">: the Nepal-India Border at Raxaul (near Kathmandu) and the Tribhuvan International Airport. Data collected from field visits and interviews with officials indicate that while both sites are vital for trade, they face unique challenges. For instance, the airport’s customs operations must handle a growing volume of air cargo, requiring</w:t>
      </w:r>
      <w:r>
        <w:t xml:space="preserve"> </w:t>
      </w:r>
      <w:r>
        <w:rPr>
          <w:bCs/>
          <w:b/>
        </w:rPr>
        <w:t xml:space="preserve">Customs Officers</w:t>
      </w:r>
      <w:r>
        <w:t xml:space="preserve"> </w:t>
      </w:r>
      <w:r>
        <w:t xml:space="preserve">to adapt to new protocols for e-commerce and express delivery services.</w:t>
      </w:r>
    </w:p>
    <w:bookmarkEnd w:id="24"/>
    <w:bookmarkStart w:id="25" w:name="X4d85e7a4b6ad3b7eb9bc3edbc801908e7acf28e"/>
    <w:p>
      <w:pPr>
        <w:pStyle w:val="Heading2"/>
      </w:pPr>
      <w:r>
        <w:t xml:space="preserve">Recommendations for Enhancing Customs Efficiency</w:t>
      </w:r>
    </w:p>
    <w:p>
      <w:pPr>
        <w:pStyle w:val="FirstParagraph"/>
      </w:pPr>
      <w:r>
        <w:t xml:space="preserve">To strengthen the capabilities of</w:t>
      </w:r>
      <w:r>
        <w:t xml:space="preserve"> </w:t>
      </w:r>
      <w:r>
        <w:rPr>
          <w:bCs/>
          <w:b/>
        </w:rPr>
        <w:t xml:space="preserve">Customs Officers</w:t>
      </w:r>
      <w:r>
        <w:t xml:space="preserve"> </w:t>
      </w:r>
      <w:r>
        <w:t xml:space="preserve">in</w:t>
      </w:r>
      <w:r>
        <w:t xml:space="preserve"> </w:t>
      </w:r>
      <w:r>
        <w:rPr>
          <w:bCs/>
          <w:b/>
        </w:rPr>
        <w:t xml:space="preserve">Nepal Kathmandu</w:t>
      </w:r>
      <w:r>
        <w:t xml:space="preserve">, this</w:t>
      </w:r>
      <w:r>
        <w:t xml:space="preserve"> </w:t>
      </w:r>
      <w:r>
        <w:rPr>
          <w:bCs/>
          <w:b/>
        </w:rPr>
        <w:t xml:space="preserve">Master Thesis</w:t>
      </w:r>
      <w:r>
        <w:t xml:space="preserve"> </w:t>
      </w:r>
      <w:r>
        <w:t xml:space="preserve">proposes the following measures:</w:t>
      </w:r>
    </w:p>
    <w:p>
      <w:pPr>
        <w:numPr>
          <w:ilvl w:val="0"/>
          <w:numId w:val="1002"/>
        </w:numPr>
        <w:pStyle w:val="Compact"/>
      </w:pPr>
      <w:r>
        <w:rPr>
          <w:bCs/>
          <w:b/>
        </w:rPr>
        <w:t xml:space="preserve">Digitalization of Processes:</w:t>
      </w:r>
      <w:r>
        <w:t xml:space="preserve"> </w:t>
      </w:r>
      <w:r>
        <w:t xml:space="preserve">Implementing electronic data interchange (EDI) systems to streamline customs declarations and reduce manual errors.</w:t>
      </w:r>
    </w:p>
    <w:p>
      <w:pPr>
        <w:numPr>
          <w:ilvl w:val="0"/>
          <w:numId w:val="1002"/>
        </w:numPr>
        <w:pStyle w:val="Compact"/>
      </w:pPr>
      <w:r>
        <w:rPr>
          <w:bCs/>
          <w:b/>
        </w:rPr>
        <w:t xml:space="preserve">Traffic Training Programs:</w:t>
      </w:r>
      <w:r>
        <w:t xml:space="preserve"> </w:t>
      </w:r>
      <w:r>
        <w:t xml:space="preserve">Collaborating with international agencies like the World Customs Organization (WCO) to provide advanced training in anti-smuggling techniques, forensic analysis, and digital forensics.</w:t>
      </w:r>
    </w:p>
    <w:p>
      <w:pPr>
        <w:numPr>
          <w:ilvl w:val="0"/>
          <w:numId w:val="1002"/>
        </w:numPr>
        <w:pStyle w:val="Compact"/>
      </w:pPr>
      <w:r>
        <w:rPr>
          <w:bCs/>
          <w:b/>
        </w:rPr>
        <w:t xml:space="preserve">Anti-Corruption Measures:</w:t>
      </w:r>
      <w:r>
        <w:t xml:space="preserve"> </w:t>
      </w:r>
      <w:r>
        <w:t xml:space="preserve">Strengthening internal audit mechanisms and introducing whistleblower protections to deter illicit activities within customs departments.</w:t>
      </w:r>
    </w:p>
    <w:p>
      <w:pPr>
        <w:numPr>
          <w:ilvl w:val="0"/>
          <w:numId w:val="1002"/>
        </w:numPr>
        <w:pStyle w:val="Compact"/>
      </w:pPr>
      <w:r>
        <w:rPr>
          <w:bCs/>
          <w:b/>
        </w:rPr>
        <w:t xml:space="preserve">PUBLIC-PRIVATE Partnerships:</w:t>
      </w:r>
      <w:r>
        <w:t xml:space="preserve"> </w:t>
      </w:r>
      <w:r>
        <w:t xml:space="preserve">Engaging private sector stakeholders to improve infrastructure at customs checkpoints and enhance logistics efficiency.</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Master Thesis</w:t>
      </w:r>
      <w:r>
        <w:t xml:space="preserve"> </w:t>
      </w:r>
      <w:r>
        <w:t xml:space="preserve">underscores the indispensable role of</w:t>
      </w:r>
      <w:r>
        <w:t xml:space="preserve"> </w:t>
      </w:r>
      <w:r>
        <w:rPr>
          <w:bCs/>
          <w:b/>
        </w:rPr>
        <w:t xml:space="preserve">Customs Officers</w:t>
      </w:r>
      <w:r>
        <w:t xml:space="preserve"> </w:t>
      </w:r>
      <w:r>
        <w:t xml:space="preserve">in</w:t>
      </w:r>
      <w:r>
        <w:t xml:space="preserve"> </w:t>
      </w:r>
      <w:r>
        <w:rPr>
          <w:bCs/>
          <w:b/>
        </w:rPr>
        <w:t xml:space="preserve">Nepal Kathmandu</w:t>
      </w:r>
      <w:r>
        <w:t xml:space="preserve">. As Nepal continues to integrate into regional and global trade networks, the capacity and integrity of its customs administration will determine its economic prospects. By addressing systemic challenges through technological upgrades, training, and institutional reforms,</w:t>
      </w:r>
      <w:r>
        <w:t xml:space="preserve"> </w:t>
      </w:r>
      <w:r>
        <w:rPr>
          <w:bCs/>
          <w:b/>
        </w:rPr>
        <w:t xml:space="preserve">Customs Officers</w:t>
      </w:r>
      <w:r>
        <w:t xml:space="preserve"> </w:t>
      </w:r>
      <w:r>
        <w:t xml:space="preserve">in Kathmandu can become more effective guardians of national interests while facilitating seamless trade flows. This study serves as a foundation for future research on customs modernization and policy development in Nepal’s capital.</w:t>
      </w:r>
    </w:p>
    <w:p>
      <w:pPr>
        <w:pStyle w:val="BodyText"/>
      </w:pPr>
      <w:r>
        <w:rPr>
          <w:iCs/>
          <w:i/>
        </w:rPr>
        <w:t xml:space="preserve">Prepared as part of the Master Thesis on Customs Officer roles in Nepal Kathmandu,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 in Nepal Kathmandu</dc:title>
  <dc:creator/>
  <dc:language>en</dc:language>
  <cp:keywords/>
  <dcterms:created xsi:type="dcterms:W3CDTF">2026-07-20T01:12:48Z</dcterms:created>
  <dcterms:modified xsi:type="dcterms:W3CDTF">2026-07-20T01:12:48Z</dcterms:modified>
</cp:coreProperties>
</file>

<file path=docProps/custom.xml><?xml version="1.0" encoding="utf-8"?>
<Properties xmlns="http://schemas.openxmlformats.org/officeDocument/2006/custom-properties" xmlns:vt="http://schemas.openxmlformats.org/officeDocument/2006/docPropsVTypes"/>
</file>