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33" w:name="Xed309b489eb39cfef80ba90226716087e40464a"/>
    <w:p>
      <w:pPr>
        <w:pStyle w:val="Heading1"/>
      </w:pPr>
      <w:r>
        <w:t xml:space="preserve">Master Thesis: The Role of Data Scientists in the Context of Argentina, Buenos Aires</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Data Scientists</w:t>
      </w:r>
      <w:r>
        <w:t xml:space="preserve"> </w:t>
      </w:r>
      <w:r>
        <w:t xml:space="preserve">in the context of</w:t>
      </w:r>
      <w:r>
        <w:t xml:space="preserve"> </w:t>
      </w:r>
      <w:r>
        <w:rPr>
          <w:bCs/>
          <w:b/>
        </w:rPr>
        <w:t xml:space="preserve">Argentina, Buenos Aires</w:t>
      </w:r>
      <w:r>
        <w:t xml:space="preserve">, a city emerging as a pivotal hub for technology and innovation in Latin America. As digital transformation accelerates globally, the demand for skilled professionals capable of leveraging data to drive decision-making has surged. This document examines how Data Scientists are shaping industries such as finance, healthcare, and public policy in Buenos Aires while addressing challenges unique to the Argentine market. Through a combination of case studies, academic analysis, and industry insights, this thesis highlights the importance of</w:t>
      </w:r>
      <w:r>
        <w:t xml:space="preserve"> </w:t>
      </w:r>
      <w:r>
        <w:rPr>
          <w:bCs/>
          <w:b/>
        </w:rPr>
        <w:t xml:space="preserve">Data Scientists</w:t>
      </w:r>
      <w:r>
        <w:t xml:space="preserve"> </w:t>
      </w:r>
      <w:r>
        <w:t xml:space="preserve">in fostering economic growth and technological advancement in</w:t>
      </w:r>
      <w:r>
        <w:t xml:space="preserve"> </w:t>
      </w:r>
      <w:r>
        <w:rPr>
          <w:bCs/>
          <w:b/>
        </w:rPr>
        <w:t xml:space="preserve">Argentina, Buenos Aires</w:t>
      </w:r>
      <w:r>
        <w:t xml:space="preserve">.</w:t>
      </w:r>
    </w:p>
    <w:bookmarkEnd w:id="20"/>
    <w:bookmarkStart w:id="21" w:name="introduction"/>
    <w:p>
      <w:pPr>
        <w:pStyle w:val="Heading2"/>
      </w:pPr>
      <w:r>
        <w:t xml:space="preserve">Introduction</w:t>
      </w:r>
    </w:p>
    <w:p>
      <w:pPr>
        <w:pStyle w:val="FirstParagraph"/>
      </w:pPr>
      <w:r>
        <w:t xml:space="preserve">In recent years, Buenos Aires has become a focal point for startups and tech innovation across Argentina. The city’s growing ecosystem of entrepreneurs, investors, and academic institutions has created an environment ripe for the integration of data science into various sectors. However, the role of</w:t>
      </w:r>
      <w:r>
        <w:t xml:space="preserve"> </w:t>
      </w:r>
      <w:r>
        <w:rPr>
          <w:bCs/>
          <w:b/>
        </w:rPr>
        <w:t xml:space="preserve">Data Scientists</w:t>
      </w:r>
      <w:r>
        <w:t xml:space="preserve"> </w:t>
      </w:r>
      <w:r>
        <w:t xml:space="preserve">in this context remains underexplored within formal academic discourse. This Master Thesis aims to bridge that gap by analyzing how Data Scientists contribute to Argentina’s economic development while navigating cultural, regulatory, and infrastructural challenges specific to</w:t>
      </w:r>
      <w:r>
        <w:t xml:space="preserve"> </w:t>
      </w:r>
      <w:r>
        <w:rPr>
          <w:bCs/>
          <w:b/>
        </w:rPr>
        <w:t xml:space="preserve">Buenos Aires</w:t>
      </w:r>
      <w:r>
        <w:t xml:space="preserve">.</w:t>
      </w:r>
    </w:p>
    <w:bookmarkEnd w:id="21"/>
    <w:bookmarkStart w:id="22" w:name="X1910a37785f979cccdd6f6672fdf5ea3b57c742"/>
    <w:p>
      <w:pPr>
        <w:pStyle w:val="Heading2"/>
      </w:pPr>
      <w:r>
        <w:t xml:space="preserve">Background: The Rise of Data Science in Argentina</w:t>
      </w:r>
    </w:p>
    <w:p>
      <w:pPr>
        <w:pStyle w:val="FirstParagraph"/>
      </w:pPr>
      <w:r>
        <w:t xml:space="preserve">Data science has transitioned from a niche discipline to a critical driver of innovation across industries. In</w:t>
      </w:r>
      <w:r>
        <w:t xml:space="preserve"> </w:t>
      </w:r>
      <w:r>
        <w:rPr>
          <w:bCs/>
          <w:b/>
        </w:rPr>
        <w:t xml:space="preserve">Argentina, Buenos Aires</w:t>
      </w:r>
      <w:r>
        <w:t xml:space="preserve">, this shift is particularly evident due to the city’s historical emphasis on education and its growing tech sector. Universities such as Universidad de Buenos Aires (UBA) and Instituto Tecnológico de Buenos Aires (ITBA) have expanded their programs to include data science, reflecting a national commitment to cultivating talent in this field. However, the demand for</w:t>
      </w:r>
      <w:r>
        <w:t xml:space="preserve"> </w:t>
      </w:r>
      <w:r>
        <w:rPr>
          <w:bCs/>
          <w:b/>
        </w:rPr>
        <w:t xml:space="preserve">Data Scientists</w:t>
      </w:r>
      <w:r>
        <w:t xml:space="preserve"> </w:t>
      </w:r>
      <w:r>
        <w:t xml:space="preserve">in Argentina outpaces the supply of graduates trained for this role, creating opportunities and challenges for professionals entering the field.</w:t>
      </w:r>
    </w:p>
    <w:bookmarkEnd w:id="22"/>
    <w:bookmarkStart w:id="23" w:name="methodology"/>
    <w:p>
      <w:pPr>
        <w:pStyle w:val="Heading2"/>
      </w:pPr>
      <w:r>
        <w:t xml:space="preserve">Methodology</w:t>
      </w:r>
    </w:p>
    <w:p>
      <w:pPr>
        <w:pStyle w:val="FirstParagraph"/>
      </w:pPr>
      <w:r>
        <w:t xml:space="preserve">This Master Thesis employs a mixed-methods approach to investigate the role of Data Scientists in</w:t>
      </w:r>
      <w:r>
        <w:t xml:space="preserve"> </w:t>
      </w:r>
      <w:r>
        <w:rPr>
          <w:bCs/>
          <w:b/>
        </w:rPr>
        <w:t xml:space="preserve">Buenos Aires</w:t>
      </w:r>
      <w:r>
        <w:t xml:space="preserve">. The research draws on primary sources such as interviews with local Data Scientists, case studies of Argentine companies leveraging data analytics, and secondary sources including academic papers and industry reports. By analyzing these materials through the lens of Argentina’s socio-economic context, this study provides a comprehensive understanding of how</w:t>
      </w:r>
      <w:r>
        <w:t xml:space="preserve"> </w:t>
      </w:r>
      <w:r>
        <w:rPr>
          <w:bCs/>
          <w:b/>
        </w:rPr>
        <w:t xml:space="preserve">Data Scientists</w:t>
      </w:r>
      <w:r>
        <w:t xml:space="preserve"> </w:t>
      </w:r>
      <w:r>
        <w:t xml:space="preserve">contribute to Buenos Aires’ development.</w:t>
      </w:r>
    </w:p>
    <w:bookmarkEnd w:id="23"/>
    <w:bookmarkStart w:id="27" w:name="key-findings"/>
    <w:p>
      <w:pPr>
        <w:pStyle w:val="Heading2"/>
      </w:pPr>
      <w:r>
        <w:t xml:space="preserve">Key Findings</w:t>
      </w:r>
    </w:p>
    <w:bookmarkStart w:id="24" w:name="industry-applications-in-buenos-aires"/>
    <w:p>
      <w:pPr>
        <w:pStyle w:val="Heading3"/>
      </w:pPr>
      <w:r>
        <w:t xml:space="preserve">1. Industry Applications in Buenos Aires</w:t>
      </w:r>
    </w:p>
    <w:p>
      <w:pPr>
        <w:pStyle w:val="FirstParagraph"/>
      </w:pPr>
      <w:r>
        <w:t xml:space="preserve">Data Scientists in</w:t>
      </w:r>
      <w:r>
        <w:t xml:space="preserve"> </w:t>
      </w:r>
      <w:r>
        <w:rPr>
          <w:bCs/>
          <w:b/>
        </w:rPr>
        <w:t xml:space="preserve">Buenos Aires</w:t>
      </w:r>
      <w:r>
        <w:t xml:space="preserve"> </w:t>
      </w:r>
      <w:r>
        <w:t xml:space="preserve">are increasingly employed in sectors such as fintech, healthcare, and logistics. For example, local fintech companies like Nubank (operating under the same parent company) and Banco Provincia have integrated data-driven strategies to optimize customer service and risk management. In healthcare, Data Scientists collaborate with public institutions to analyze pandemic-related data, enabling more effective policy responses.</w:t>
      </w:r>
    </w:p>
    <w:bookmarkEnd w:id="24"/>
    <w:bookmarkStart w:id="25" w:name="challenges-in-the-argentine-market"/>
    <w:p>
      <w:pPr>
        <w:pStyle w:val="Heading3"/>
      </w:pPr>
      <w:r>
        <w:t xml:space="preserve">2. Challenges in the Argentine Market</w:t>
      </w:r>
    </w:p>
    <w:p>
      <w:pPr>
        <w:pStyle w:val="FirstParagraph"/>
      </w:pPr>
      <w:r>
        <w:t xml:space="preserve">Despite growth, challenges persist. Data Scientists in</w:t>
      </w:r>
      <w:r>
        <w:t xml:space="preserve"> </w:t>
      </w:r>
      <w:r>
        <w:rPr>
          <w:bCs/>
          <w:b/>
        </w:rPr>
        <w:t xml:space="preserve">Buenos Aires</w:t>
      </w:r>
      <w:r>
        <w:t xml:space="preserve"> </w:t>
      </w:r>
      <w:r>
        <w:t xml:space="preserve">often face limitations due to inconsistent access to high-quality datasets and underdeveloped regulatory frameworks for data privacy. Additionally, Argentina’s economic volatility impacts investment in technology infrastructure, which can hinder the scalability of data science projects.</w:t>
      </w:r>
    </w:p>
    <w:bookmarkEnd w:id="25"/>
    <w:bookmarkStart w:id="26" w:name="educational-and-professional-development"/>
    <w:p>
      <w:pPr>
        <w:pStyle w:val="Heading3"/>
      </w:pPr>
      <w:r>
        <w:t xml:space="preserve">3. Educational and Professional Development</w:t>
      </w:r>
    </w:p>
    <w:p>
      <w:pPr>
        <w:pStyle w:val="FirstParagraph"/>
      </w:pPr>
      <w:r>
        <w:t xml:space="preserve">While Buenos Aires is home to world-class academic institutions, there remains a gap between academic curricula and industry needs. Many Data Scientists in Argentina undergo self-directed learning or participate in bootcamps to acquire skills in machine learning and big data tools like Python, R, and TensorFlow.</w:t>
      </w:r>
    </w:p>
    <w:bookmarkEnd w:id="26"/>
    <w:bookmarkEnd w:id="27"/>
    <w:bookmarkStart w:id="28" w:name="case-study-data-science-in-public-policy"/>
    <w:p>
      <w:pPr>
        <w:pStyle w:val="Heading2"/>
      </w:pPr>
      <w:r>
        <w:t xml:space="preserve">Case Study: Data Science in Public Policy</w:t>
      </w:r>
    </w:p>
    <w:p>
      <w:pPr>
        <w:pStyle w:val="FirstParagraph"/>
      </w:pPr>
      <w:r>
        <w:t xml:space="preserve">A notable example of</w:t>
      </w:r>
      <w:r>
        <w:t xml:space="preserve"> </w:t>
      </w:r>
      <w:r>
        <w:rPr>
          <w:bCs/>
          <w:b/>
        </w:rPr>
        <w:t xml:space="preserve">Data Scientists</w:t>
      </w:r>
      <w:r>
        <w:t xml:space="preserve"> </w:t>
      </w:r>
      <w:r>
        <w:t xml:space="preserve">influencing policy is their role in addressing urban mobility challenges. The Buenos Aires government has partnered with data science firms to analyze traffic patterns and optimize public transportation routes. By applying predictive modeling techniques, these initiatives have reduced congestion and improved citizen satisfaction with municipal services.</w:t>
      </w:r>
    </w:p>
    <w:bookmarkEnd w:id="28"/>
    <w:bookmarkStart w:id="29" w:name="opportunities-for-growth"/>
    <w:p>
      <w:pPr>
        <w:pStyle w:val="Heading2"/>
      </w:pPr>
      <w:r>
        <w:t xml:space="preserve">Opportunities for Growth</w:t>
      </w:r>
    </w:p>
    <w:p>
      <w:pPr>
        <w:pStyle w:val="FirstParagraph"/>
      </w:pPr>
      <w:r>
        <w:t xml:space="preserve">The Argentine government has shown interest in leveraging data science for national development goals. For instance, the Ministry of Innovation and Technology (MINCyT) has launched programs to support startups focused on AI and big data. This creates a fertile ground for</w:t>
      </w:r>
      <w:r>
        <w:t xml:space="preserve"> </w:t>
      </w:r>
      <w:r>
        <w:rPr>
          <w:bCs/>
          <w:b/>
        </w:rPr>
        <w:t xml:space="preserve">Data Scientists</w:t>
      </w:r>
      <w:r>
        <w:t xml:space="preserve"> </w:t>
      </w:r>
      <w:r>
        <w:t xml:space="preserve">in</w:t>
      </w:r>
      <w:r>
        <w:t xml:space="preserve"> </w:t>
      </w:r>
      <w:r>
        <w:rPr>
          <w:bCs/>
          <w:b/>
        </w:rPr>
        <w:t xml:space="preserve">Buenos Aires</w:t>
      </w:r>
      <w:r>
        <w:t xml:space="preserve"> </w:t>
      </w:r>
      <w:r>
        <w:t xml:space="preserve">to innovate while aligning their work with broader economic strategies.</w:t>
      </w:r>
    </w:p>
    <w:bookmarkEnd w:id="29"/>
    <w:bookmarkStart w:id="30" w:name="critique-and-limitations"/>
    <w:p>
      <w:pPr>
        <w:pStyle w:val="Heading2"/>
      </w:pPr>
      <w:r>
        <w:t xml:space="preserve">Critique and Limitations</w:t>
      </w:r>
    </w:p>
    <w:p>
      <w:pPr>
        <w:pStyle w:val="FirstParagraph"/>
      </w:pPr>
      <w:r>
        <w:t xml:space="preserve">This Master Thesis acknowledges limitations, including the difficulty of accessing comprehensive datasets on Argentina’s data science workforce. Additionally, the focus on Buenos Aires may overlook regional disparities within Argentina. Future research could explore how Data Scientists in other Argentine cities contribute to national development.</w:t>
      </w:r>
    </w:p>
    <w:bookmarkEnd w:id="30"/>
    <w:bookmarkStart w:id="31" w:name="conclusion"/>
    <w:p>
      <w:pPr>
        <w:pStyle w:val="Heading2"/>
      </w:pPr>
      <w:r>
        <w:t xml:space="preserve">Conclusion</w:t>
      </w:r>
    </w:p>
    <w:p>
      <w:pPr>
        <w:pStyle w:val="FirstParagraph"/>
      </w:pPr>
      <w:r>
        <w:t xml:space="preserve">In conclusion,</w:t>
      </w:r>
      <w:r>
        <w:t xml:space="preserve"> </w:t>
      </w:r>
      <w:r>
        <w:rPr>
          <w:bCs/>
          <w:b/>
        </w:rPr>
        <w:t xml:space="preserve">Data Scientists</w:t>
      </w:r>
      <w:r>
        <w:t xml:space="preserve"> </w:t>
      </w:r>
      <w:r>
        <w:t xml:space="preserve">play a transformative role in</w:t>
      </w:r>
      <w:r>
        <w:t xml:space="preserve"> </w:t>
      </w:r>
      <w:r>
        <w:rPr>
          <w:bCs/>
          <w:b/>
        </w:rPr>
        <w:t xml:space="preserve">Buenos Aires</w:t>
      </w:r>
      <w:r>
        <w:t xml:space="preserve">, driving innovation across industries and public policy. As Argentina continues to invest in technology and education, the demand for skilled Data Scientists will only grow. This Master Thesis underscores the importance of fostering collaboration between academia, industry, and government to ensure that</w:t>
      </w:r>
      <w:r>
        <w:t xml:space="preserve"> </w:t>
      </w:r>
      <w:r>
        <w:rPr>
          <w:bCs/>
          <w:b/>
        </w:rPr>
        <w:t xml:space="preserve">Data Scientists</w:t>
      </w:r>
      <w:r>
        <w:t xml:space="preserve"> </w:t>
      </w:r>
      <w:r>
        <w:t xml:space="preserve">in</w:t>
      </w:r>
      <w:r>
        <w:t xml:space="preserve"> </w:t>
      </w:r>
      <w:r>
        <w:rPr>
          <w:bCs/>
          <w:b/>
        </w:rPr>
        <w:t xml:space="preserve">Buenos Aires</w:t>
      </w:r>
      <w:r>
        <w:t xml:space="preserve"> </w:t>
      </w:r>
      <w:r>
        <w:t xml:space="preserve">can fully realize their potential in shaping Argentina’s future.</w:t>
      </w:r>
    </w:p>
    <w:bookmarkEnd w:id="31"/>
    <w:bookmarkStart w:id="32" w:name="references"/>
    <w:p>
      <w:pPr>
        <w:pStyle w:val="Heading2"/>
      </w:pPr>
      <w:r>
        <w:t xml:space="preserve">References</w:t>
      </w:r>
    </w:p>
    <w:p>
      <w:pPr>
        <w:pStyle w:val="FirstParagraph"/>
      </w:pPr>
      <w:r>
        <w:t xml:space="preserve">[Include references to academic papers, industry reports, and interviews conducted for this Master Thesis. Example: "Argentine Ministry of Innovation and Technology (MINCyT). 2023. *National Data Strategy 2030.*"]</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Argentina, Buenos Aires</dc:title>
  <dc:creator/>
  <dc:language>en</dc:language>
  <cp:keywords/>
  <dcterms:created xsi:type="dcterms:W3CDTF">2026-07-15T00:26:11Z</dcterms:created>
  <dcterms:modified xsi:type="dcterms:W3CDTF">2026-07-15T00:26:11Z</dcterms:modified>
</cp:coreProperties>
</file>

<file path=docProps/custom.xml><?xml version="1.0" encoding="utf-8"?>
<Properties xmlns="http://schemas.openxmlformats.org/officeDocument/2006/custom-properties" xmlns:vt="http://schemas.openxmlformats.org/officeDocument/2006/docPropsVTypes"/>
</file>