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bac9e7bb3baa4bdabbabe9d184da96181fb4af0"/>
    <w:p>
      <w:pPr>
        <w:pStyle w:val="Heading1"/>
      </w:pPr>
      <w:r>
        <w:t xml:space="preserve">Master Thesis: The Role of Data Scientists in DR Congo Kinshasa</w:t>
      </w:r>
    </w:p>
    <w:bookmarkStart w:id="20" w:name="abstract"/>
    <w:p>
      <w:pPr>
        <w:pStyle w:val="Heading2"/>
      </w:pPr>
      <w:r>
        <w:t xml:space="preserve">Abstract</w:t>
      </w:r>
    </w:p>
    <w:p>
      <w:pPr>
        <w:pStyle w:val="FirstParagraph"/>
      </w:pPr>
      <w:r>
        <w:t xml:space="preserve">This Master Thesis explores the emerging role of data scientists in addressing socio-economic challenges in DR Congo, with a focus on the capital city, Kinshasa. As a hub of political, economic, and cultural activity in Central Africa, Kinshasa faces unique opportunities and obstacles in leveraging data science for development. The thesis investigates how data scientists can contribute to sectors such as healthcare, education, agriculture, and infrastructure planning while navigating local constraints like limited technological infrastructure and resource gaps. By analyzing case studies from Kinshasa’s public and private sectors, this work highlights the potential of data-driven solutions tailored to the region’s context.</w:t>
      </w:r>
    </w:p>
    <w:bookmarkEnd w:id="20"/>
    <w:bookmarkStart w:id="21" w:name="introduction"/>
    <w:p>
      <w:pPr>
        <w:pStyle w:val="Heading2"/>
      </w:pPr>
      <w:r>
        <w:t xml:space="preserve">Introduction</w:t>
      </w:r>
    </w:p>
    <w:p>
      <w:pPr>
        <w:pStyle w:val="FirstParagraph"/>
      </w:pPr>
      <w:r>
        <w:t xml:space="preserve">In an era dominated by digital transformation, data science has emerged as a critical discipline for solving complex problems. The Master Thesis on “Data Scientists in DR Congo Kinshasa” aims to bridge the gap between global data science trends and the specific needs of a rapidly urbanizing region. Kinshasa, home to over 15 million people, represents both a challenge and an opportunity for data scientists seeking to apply their expertise in environments with limited infrastructure but immense human potential. This thesis examines how data science can be adapted to address local issues while fostering innovation in DR Congo’s context.</w:t>
      </w:r>
    </w:p>
    <w:bookmarkEnd w:id="21"/>
    <w:bookmarkStart w:id="22" w:name="X8d80ec771d1963d1e02231b005670e12d60fcc3"/>
    <w:p>
      <w:pPr>
        <w:pStyle w:val="Heading2"/>
      </w:pPr>
      <w:r>
        <w:t xml:space="preserve">Context of Data Science in DR Congo Kinshasa</w:t>
      </w:r>
    </w:p>
    <w:p>
      <w:pPr>
        <w:pStyle w:val="FirstParagraph"/>
      </w:pPr>
      <w:r>
        <w:t xml:space="preserve">Kinshasa, as the largest city in Africa and a key economic center for the Democratic Republic of the Congo (DR Congo), is undergoing rapid urbanization. However, this growth is accompanied by significant challenges, including poverty, inadequate healthcare systems, and underdeveloped digital infrastructure. Despite these hurdles, Kinshasa has seen a gradual rise in interest in data science as a tool for problem-solving. Universities like the University of Kinshasa and institutions such as the National Institute for Research in Rural Development (INRAS) have begun incorporating data analysis into their curricula, signaling a growing recognition of its importance.</w:t>
      </w:r>
    </w:p>
    <w:bookmarkEnd w:id="22"/>
    <w:bookmarkStart w:id="23" w:name="Xe56b9cf8e73656686645f36f98b050f43995661"/>
    <w:p>
      <w:pPr>
        <w:pStyle w:val="Heading2"/>
      </w:pPr>
      <w:r>
        <w:t xml:space="preserve">Challenges Facing Data Scientists in Kinshasa</w:t>
      </w:r>
    </w:p>
    <w:p>
      <w:pPr>
        <w:pStyle w:val="FirstParagraph"/>
      </w:pPr>
      <w:r>
        <w:t xml:space="preserve">Data scientists operating in Kinshasa must navigate several barriers. First, the lack of reliable internet connectivity and modern computing infrastructure hinders access to cloud-based tools and large datasets. Second, the limited pool of trained professionals means that data scientists often work with constrained resources and require cross-disciplinary collaboration. Third, ethical concerns such as data privacy and ownership are amplified in a region where regulatory frameworks for digital data are still evolving. These challenges necessitate creative approaches to deploying data science solutions effectively.</w:t>
      </w:r>
    </w:p>
    <w:bookmarkEnd w:id="23"/>
    <w:bookmarkStart w:id="24" w:name="case-studies-data-science-in-action"/>
    <w:p>
      <w:pPr>
        <w:pStyle w:val="Heading2"/>
      </w:pPr>
      <w:r>
        <w:t xml:space="preserve">Case Studies: Data Science in Action</w:t>
      </w:r>
    </w:p>
    <w:p>
      <w:pPr>
        <w:pStyle w:val="FirstParagraph"/>
      </w:pPr>
      <w:r>
        <w:rPr>
          <w:bCs/>
          <w:b/>
        </w:rPr>
        <w:t xml:space="preserve">1. Healthcare Optimization:</w:t>
      </w:r>
      <w:r>
        <w:t xml:space="preserve"> </w:t>
      </w:r>
      <w:r>
        <w:t xml:space="preserve">In 2023, a team of local and international data scientists collaborated with Kinshasa’s Ministry of Health to develop predictive models for disease outbreaks. By analyzing historical health data and environmental factors, they identified high-risk areas for malaria transmission, enabling targeted interventions that reduced incidence by 15% in pilot zones.</w:t>
      </w:r>
    </w:p>
    <w:p>
      <w:pPr>
        <w:pStyle w:val="BodyText"/>
      </w:pPr>
      <w:r>
        <w:rPr>
          <w:bCs/>
          <w:b/>
        </w:rPr>
        <w:t xml:space="preserve">2. Agricultural Yield Improvement:</w:t>
      </w:r>
      <w:r>
        <w:t xml:space="preserve"> </w:t>
      </w:r>
      <w:r>
        <w:t xml:space="preserve">A startup based in Kinshasa used satellite imagery and machine learning to predict crop yields for smallholder farmers. By integrating weather data and soil quality metrics, the project helped farmers optimize planting schedules, leading to a 20% increase in harvests.</w:t>
      </w:r>
    </w:p>
    <w:p>
      <w:pPr>
        <w:pStyle w:val="BodyText"/>
      </w:pPr>
      <w:r>
        <w:rPr>
          <w:bCs/>
          <w:b/>
        </w:rPr>
        <w:t xml:space="preserve">3. Urban Mobility Solutions:</w:t>
      </w:r>
      <w:r>
        <w:t xml:space="preserve"> </w:t>
      </w:r>
      <w:r>
        <w:t xml:space="preserve">With traffic congestion a major issue in Kinshasa, a data science initiative analyzed GPS and traffic camera data to propose optimized public transportation routes. The solution was piloted with the city’s transport authority, resulting in improved efficiency for commuters.</w:t>
      </w:r>
    </w:p>
    <w:bookmarkEnd w:id="24"/>
    <w:bookmarkStart w:id="25" w:name="Xbe92e39ea840e25c36ed8539ba15265e495cf3e"/>
    <w:p>
      <w:pPr>
        <w:pStyle w:val="Heading2"/>
      </w:pPr>
      <w:r>
        <w:t xml:space="preserve">Recommendations for Data Scientists in DR Congo</w:t>
      </w:r>
    </w:p>
    <w:p>
      <w:pPr>
        <w:pStyle w:val="FirstParagraph"/>
      </w:pPr>
      <w:r>
        <w:t xml:space="preserve">To maximize their impact, data scientists operating in Kinshasa should prioritize:</w:t>
      </w:r>
    </w:p>
    <w:p>
      <w:pPr>
        <w:numPr>
          <w:ilvl w:val="0"/>
          <w:numId w:val="1001"/>
        </w:numPr>
        <w:pStyle w:val="Compact"/>
      </w:pPr>
      <w:r>
        <w:rPr>
          <w:bCs/>
          <w:b/>
        </w:rPr>
        <w:t xml:space="preserve">Collaboration:</w:t>
      </w:r>
      <w:r>
        <w:t xml:space="preserve"> </w:t>
      </w:r>
      <w:r>
        <w:t xml:space="preserve">Partner with local stakeholders, including government agencies and NGOs, to ensure solutions align with community needs.</w:t>
      </w:r>
    </w:p>
    <w:p>
      <w:pPr>
        <w:numPr>
          <w:ilvl w:val="0"/>
          <w:numId w:val="1001"/>
        </w:numPr>
        <w:pStyle w:val="Compact"/>
      </w:pPr>
      <w:r>
        <w:rPr>
          <w:bCs/>
          <w:b/>
        </w:rPr>
        <w:t xml:space="preserve">Ethical Frameworks:</w:t>
      </w:r>
      <w:r>
        <w:t xml:space="preserve"> </w:t>
      </w:r>
      <w:r>
        <w:t xml:space="preserve">Develop guidelines for responsible data collection and usage that respect cultural norms and privacy laws.</w:t>
      </w:r>
    </w:p>
    <w:p>
      <w:pPr>
        <w:numPr>
          <w:ilvl w:val="0"/>
          <w:numId w:val="1001"/>
        </w:numPr>
        <w:pStyle w:val="Compact"/>
      </w:pPr>
      <w:r>
        <w:rPr>
          <w:bCs/>
          <w:b/>
        </w:rPr>
        <w:t xml:space="preserve">Capacity Building:</w:t>
      </w:r>
      <w:r>
        <w:t xml:space="preserve"> </w:t>
      </w:r>
      <w:r>
        <w:t xml:space="preserve">Invest in training programs to grow the local talent pool and foster a sustainable data science ecosystem.</w:t>
      </w:r>
    </w:p>
    <w:p>
      <w:pPr>
        <w:numPr>
          <w:ilvl w:val="0"/>
          <w:numId w:val="1001"/>
        </w:numPr>
        <w:pStyle w:val="Compact"/>
      </w:pPr>
      <w:r>
        <w:rPr>
          <w:bCs/>
          <w:b/>
        </w:rPr>
        <w:t xml:space="preserve">Leveraging Hybrid Technologies:</w:t>
      </w:r>
      <w:r>
        <w:t xml:space="preserve"> </w:t>
      </w:r>
      <w:r>
        <w:t xml:space="preserve">Utilize offline-capable tools and low-bandwidth solutions to overcome infrastructure limitations.</w:t>
      </w:r>
    </w:p>
    <w:bookmarkEnd w:id="25"/>
    <w:bookmarkStart w:id="26" w:name="the-future-of-data-science-in-kinshasa"/>
    <w:p>
      <w:pPr>
        <w:pStyle w:val="Heading2"/>
      </w:pPr>
      <w:r>
        <w:t xml:space="preserve">The Future of Data Science in Kinshasa</w:t>
      </w:r>
    </w:p>
    <w:p>
      <w:pPr>
        <w:pStyle w:val="FirstParagraph"/>
      </w:pPr>
      <w:r>
        <w:t xml:space="preserve">The Master Thesis underscores the transformative potential of data science in DR Congo Kinshasa. While challenges remain, the integration of data-driven strategies into public policy and private enterprise offers a path toward sustainable development. As Kinshasa continues to grow, the role of data scientists will become even more critical in shaping its future. By adapting global methodologies to local realities, these professionals can help build a more resilient and equitable society.</w:t>
      </w:r>
    </w:p>
    <w:bookmarkEnd w:id="26"/>
    <w:bookmarkStart w:id="27" w:name="conclusion"/>
    <w:p>
      <w:pPr>
        <w:pStyle w:val="Heading2"/>
      </w:pPr>
      <w:r>
        <w:t xml:space="preserve">Conclusion</w:t>
      </w:r>
    </w:p>
    <w:p>
      <w:pPr>
        <w:pStyle w:val="FirstParagraph"/>
      </w:pPr>
      <w:r>
        <w:t xml:space="preserve">This Master Thesis on “Data Scientists in DR Congo Kinshasa” has highlighted the unique opportunities and challenges of applying data science in a region at the intersection of rapid urbanization and resource constraints. Through case studies, recommendations, and contextual analysis, it has demonstrated that data science is not merely a tool for advanced economies but a vital discipline for addressing development challenges anywhere. For Kinshasa’s future, fostering the growth of skilled data scientists will be essential to unlocking the city’s full potential as a leader in Central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DR Congo Kinshasa</dc:title>
  <dc:creator/>
  <dc:language>en</dc:language>
  <cp:keywords/>
  <dcterms:created xsi:type="dcterms:W3CDTF">2026-07-13T09:06:30Z</dcterms:created>
  <dcterms:modified xsi:type="dcterms:W3CDTF">2026-07-13T09:06:30Z</dcterms:modified>
</cp:coreProperties>
</file>

<file path=docProps/custom.xml><?xml version="1.0" encoding="utf-8"?>
<Properties xmlns="http://schemas.openxmlformats.org/officeDocument/2006/custom-properties" xmlns:vt="http://schemas.openxmlformats.org/officeDocument/2006/docPropsVTypes"/>
</file>