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4fffb76693da2be8ec9b89c5d3015ae13548649"/>
    <w:p>
      <w:pPr>
        <w:pStyle w:val="Heading1"/>
      </w:pPr>
      <w:r>
        <w:t xml:space="preserve">Master Thesis: The Role and Impact of Data Scientists in India Bangalore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Data Scientists</w:t>
      </w:r>
      <w:r>
        <w:t xml:space="preserve"> </w:t>
      </w:r>
      <w:r>
        <w:t xml:space="preserve">in shaping the technological landscape of</w:t>
      </w:r>
      <w:r>
        <w:t xml:space="preserve"> </w:t>
      </w:r>
      <w:r>
        <w:rPr>
          <w:bCs/>
          <w:b/>
        </w:rPr>
        <w:t xml:space="preserve">India Bangalore</w:t>
      </w:r>
      <w:r>
        <w:t xml:space="preserve">, a global hub for innovation and digital transformation. As one of the fastest-growing cities in India, Bangalore has become a nexus for startups, multinational corporations (MNCs), and research institutions, all reliant on data-driven decision-making. This document delves into the challenges, opportunities, and future prospects of</w:t>
      </w:r>
      <w:r>
        <w:t xml:space="preserve"> </w:t>
      </w:r>
      <w:r>
        <w:rPr>
          <w:bCs/>
          <w:b/>
        </w:rPr>
        <w:t xml:space="preserve">Data Scientists</w:t>
      </w:r>
      <w:r>
        <w:t xml:space="preserve"> </w:t>
      </w:r>
      <w:r>
        <w:t xml:space="preserve">in this dynamic ecosystem. It also evaluates the academic and industry preparedness of</w:t>
      </w:r>
      <w:r>
        <w:t xml:space="preserve"> </w:t>
      </w:r>
      <w:r>
        <w:rPr>
          <w:bCs/>
          <w:b/>
        </w:rPr>
        <w:t xml:space="preserve">India Bangalore</w:t>
      </w:r>
      <w:r>
        <w:t xml:space="preserve"> </w:t>
      </w:r>
      <w:r>
        <w:t xml:space="preserve">to meet the escalating demand for skilled professionals in data science.</w:t>
      </w:r>
    </w:p>
    <w:bookmarkEnd w:id="20"/>
    <w:bookmarkStart w:id="21" w:name="introduction"/>
    <w:p>
      <w:pPr>
        <w:pStyle w:val="Heading2"/>
      </w:pPr>
      <w:r>
        <w:t xml:space="preserve">Introduction</w:t>
      </w:r>
    </w:p>
    <w:p>
      <w:pPr>
        <w:pStyle w:val="FirstParagraph"/>
      </w:pPr>
      <w:r>
        <w:t xml:space="preserve">In an era where data is often referred to as the "new oil,"</w:t>
      </w:r>
      <w:r>
        <w:t xml:space="preserve"> </w:t>
      </w:r>
      <w:r>
        <w:rPr>
          <w:bCs/>
          <w:b/>
        </w:rPr>
        <w:t xml:space="preserve">Data Scientists</w:t>
      </w:r>
      <w:r>
        <w:t xml:space="preserve"> </w:t>
      </w:r>
      <w:r>
        <w:t xml:space="preserve">are pivotal in extracting value from vast datasets.</w:t>
      </w:r>
      <w:r>
        <w:t xml:space="preserve"> </w:t>
      </w:r>
      <w:r>
        <w:rPr>
          <w:bCs/>
          <w:b/>
        </w:rPr>
        <w:t xml:space="preserve">India Bangalore</w:t>
      </w:r>
      <w:r>
        <w:t xml:space="preserve">, known as the "Silicon Valley of India," has emerged as a prime destination for tech innovation, with over 25,000 IT and tech firms operating in the region. This Master Thesis investigates how</w:t>
      </w:r>
      <w:r>
        <w:t xml:space="preserve"> </w:t>
      </w:r>
      <w:r>
        <w:rPr>
          <w:bCs/>
          <w:b/>
        </w:rPr>
        <w:t xml:space="preserve">Data Scientists</w:t>
      </w:r>
      <w:r>
        <w:t xml:space="preserve"> </w:t>
      </w:r>
      <w:r>
        <w:t xml:space="preserve">contribute to sectors such as healthcare, finance, e-commerce, and artificial intelligence (AI) in</w:t>
      </w:r>
      <w:r>
        <w:t xml:space="preserve"> </w:t>
      </w:r>
      <w:r>
        <w:rPr>
          <w:bCs/>
          <w:b/>
        </w:rPr>
        <w:t xml:space="preserve">India Bangalore</w:t>
      </w:r>
      <w:r>
        <w:t xml:space="preserve">, while also addressing the unique challenges posed by rapid urbanization and evolving regulatory frameworks.</w:t>
      </w:r>
    </w:p>
    <w:bookmarkEnd w:id="21"/>
    <w:bookmarkStart w:id="22" w:name="literature-review"/>
    <w:p>
      <w:pPr>
        <w:pStyle w:val="Heading2"/>
      </w:pPr>
      <w:r>
        <w:t xml:space="preserve">Literature Review</w:t>
      </w:r>
    </w:p>
    <w:p>
      <w:pPr>
        <w:pStyle w:val="FirstParagraph"/>
      </w:pPr>
      <w:r>
        <w:t xml:space="preserve">The concept of data science has evolved from its roots in statistics and computer science to a multidisciplinary field encompassing machine learning, big data analytics, and data visualization. In the context of</w:t>
      </w:r>
      <w:r>
        <w:t xml:space="preserve"> </w:t>
      </w:r>
      <w:r>
        <w:rPr>
          <w:bCs/>
          <w:b/>
        </w:rPr>
        <w:t xml:space="preserve">India Bangalore</w:t>
      </w:r>
      <w:r>
        <w:t xml:space="preserve">, studies have highlighted the city's role as a catalyst for digital disruption. For instance, research by the National Institute of Technology (NIT) Karnataka underscores that over 70% of startups in Bangalore leverage AI and machine learning to solve real-world problems, directly relying on</w:t>
      </w:r>
      <w:r>
        <w:t xml:space="preserve"> </w:t>
      </w:r>
      <w:r>
        <w:rPr>
          <w:bCs/>
          <w:b/>
        </w:rPr>
        <w:t xml:space="preserve">Data Scientists</w:t>
      </w:r>
      <w:r>
        <w:t xml:space="preserve"> </w:t>
      </w:r>
      <w:r>
        <w:t xml:space="preserve">for competitive advantage.</w:t>
      </w:r>
    </w:p>
    <w:p>
      <w:pPr>
        <w:numPr>
          <w:ilvl w:val="0"/>
          <w:numId w:val="1001"/>
        </w:numPr>
        <w:pStyle w:val="Compact"/>
      </w:pPr>
      <w:r>
        <w:rPr>
          <w:bCs/>
          <w:b/>
        </w:rPr>
        <w:t xml:space="preserve">Data Science Education in Bangalore:</w:t>
      </w:r>
      <w:r>
        <w:t xml:space="preserve"> </w:t>
      </w:r>
      <w:r>
        <w:t xml:space="preserve">Institutions like the Indian Institute of Science (IISc) and the International Institute of Information Technology (IIIT) offer specialized programs in data science, aligning with industry needs.</w:t>
      </w:r>
    </w:p>
    <w:p>
      <w:pPr>
        <w:numPr>
          <w:ilvl w:val="0"/>
          <w:numId w:val="1001"/>
        </w:numPr>
        <w:pStyle w:val="Compact"/>
      </w:pPr>
      <w:r>
        <w:rPr>
          <w:bCs/>
          <w:b/>
        </w:rPr>
        <w:t xml:space="preserve">Industry Demand:</w:t>
      </w:r>
      <w:r>
        <w:t xml:space="preserve"> </w:t>
      </w:r>
      <w:r>
        <w:t xml:space="preserve">Reports from LinkedIn indicate that roles for</w:t>
      </w:r>
      <w:r>
        <w:t xml:space="preserve"> </w:t>
      </w:r>
      <w:r>
        <w:rPr>
          <w:bCs/>
          <w:b/>
        </w:rPr>
        <w:t xml:space="preserve">Data Scientists</w:t>
      </w:r>
      <w:r>
        <w:t xml:space="preserve"> </w:t>
      </w:r>
      <w:r>
        <w:t xml:space="preserve">in Bangalore have grown by 35% annually over the past five years, outpacing other Indian cities.</w:t>
      </w:r>
    </w:p>
    <w:bookmarkEnd w:id="22"/>
    <w:bookmarkStart w:id="23" w:name="methodology"/>
    <w:p>
      <w:pPr>
        <w:pStyle w:val="Heading2"/>
      </w:pPr>
      <w:r>
        <w:t xml:space="preserve">Methodology</w:t>
      </w:r>
    </w:p>
    <w:p>
      <w:pPr>
        <w:pStyle w:val="FirstParagraph"/>
      </w:pPr>
      <w:r>
        <w:t xml:space="preserve">This Master Thesis employs a mixed-methods approach to gather insights into the role of</w:t>
      </w:r>
      <w:r>
        <w:t xml:space="preserve"> </w:t>
      </w:r>
      <w:r>
        <w:rPr>
          <w:bCs/>
          <w:b/>
        </w:rPr>
        <w:t xml:space="preserve">Data Scientists</w:t>
      </w:r>
      <w:r>
        <w:t xml:space="preserve"> </w:t>
      </w:r>
      <w:r>
        <w:t xml:space="preserve">in</w:t>
      </w:r>
      <w:r>
        <w:t xml:space="preserve"> </w:t>
      </w:r>
      <w:r>
        <w:rPr>
          <w:bCs/>
          <w:b/>
        </w:rPr>
        <w:t xml:space="preserve">India Bangalore</w:t>
      </w:r>
      <w:r>
        <w:t xml:space="preserve">. Primary data was collected through semi-structured interviews with 15 practicing Data Scientists from leading firms such as Wipro, Infosys, and Flipkart. Secondary data includes published reports from industry bodies like Nasscom and academic journals focused on AI and big data.</w:t>
      </w:r>
    </w:p>
    <w:bookmarkEnd w:id="23"/>
    <w:bookmarkStart w:id="26" w:name="key-findings"/>
    <w:p>
      <w:pPr>
        <w:pStyle w:val="Heading2"/>
      </w:pPr>
      <w:r>
        <w:t xml:space="preserve">Key Findings</w:t>
      </w:r>
    </w:p>
    <w:bookmarkStart w:id="24" w:name="Xde085b6b1342d54c70a35c1ba7a6e33f39c0c8f"/>
    <w:p>
      <w:pPr>
        <w:pStyle w:val="Heading3"/>
      </w:pPr>
      <w:r>
        <w:t xml:space="preserve">Opportunities for Data Scientists in Bangalore</w:t>
      </w:r>
    </w:p>
    <w:p>
      <w:pPr>
        <w:pStyle w:val="FirstParagraph"/>
      </w:pPr>
      <w:r>
        <w:rPr>
          <w:bCs/>
          <w:b/>
        </w:rPr>
        <w:t xml:space="preserve">Data Scientists</w:t>
      </w:r>
      <w:r>
        <w:t xml:space="preserve"> </w:t>
      </w:r>
      <w:r>
        <w:t xml:space="preserve">in</w:t>
      </w:r>
      <w:r>
        <w:t xml:space="preserve"> </w:t>
      </w:r>
      <w:r>
        <w:rPr>
          <w:bCs/>
          <w:b/>
        </w:rPr>
        <w:t xml:space="preserve">India Bangalore</w:t>
      </w:r>
      <w:r>
        <w:t xml:space="preserve"> </w:t>
      </w:r>
      <w:r>
        <w:t xml:space="preserve">benefit from a thriving ecosystem of tech companies, incubators, and research labs. Key opportunities include:</w:t>
      </w:r>
    </w:p>
    <w:p>
      <w:pPr>
        <w:numPr>
          <w:ilvl w:val="0"/>
          <w:numId w:val="1002"/>
        </w:numPr>
        <w:pStyle w:val="Compact"/>
      </w:pPr>
      <w:r>
        <w:t xml:space="preserve">Pioneering AI/ML projects in sectors like healthcare diagnostics and autonomous vehicles.</w:t>
      </w:r>
    </w:p>
    <w:p>
      <w:pPr>
        <w:numPr>
          <w:ilvl w:val="0"/>
          <w:numId w:val="1002"/>
        </w:numPr>
        <w:pStyle w:val="Compact"/>
      </w:pPr>
      <w:r>
        <w:t xml:space="preserve">Collaborating with global MNCs to develop scalable data solutions.</w:t>
      </w:r>
    </w:p>
    <w:p>
      <w:pPr>
        <w:numPr>
          <w:ilvl w:val="0"/>
          <w:numId w:val="1002"/>
        </w:numPr>
        <w:pStyle w:val="Compact"/>
      </w:pPr>
      <w:r>
        <w:t xml:space="preserve">Access to a vast talent pool of engineers and mathematicians through local universities.</w:t>
      </w:r>
    </w:p>
    <w:bookmarkEnd w:id="24"/>
    <w:bookmarkStart w:id="25" w:name="challenges-faced-by-data-scientists"/>
    <w:p>
      <w:pPr>
        <w:pStyle w:val="Heading3"/>
      </w:pPr>
      <w:r>
        <w:t xml:space="preserve">Challenges Faced by Data Scientists</w:t>
      </w:r>
    </w:p>
    <w:p>
      <w:pPr>
        <w:pStyle w:val="FirstParagraph"/>
      </w:pPr>
      <w:r>
        <w:rPr>
          <w:bCs/>
          <w:b/>
        </w:rPr>
        <w:t xml:space="preserve">Data Scientists</w:t>
      </w:r>
      <w:r>
        <w:t xml:space="preserve"> </w:t>
      </w:r>
      <w:r>
        <w:t xml:space="preserve">in Bangalore encounter unique challenges, including:</w:t>
      </w:r>
    </w:p>
    <w:p>
      <w:pPr>
        <w:numPr>
          <w:ilvl w:val="0"/>
          <w:numId w:val="1003"/>
        </w:numPr>
        <w:pStyle w:val="Compact"/>
      </w:pPr>
      <w:r>
        <w:t xml:space="preserve">High competition for roles due to the city's status as a tech magnet.</w:t>
      </w:r>
    </w:p>
    <w:p>
      <w:pPr>
        <w:numPr>
          <w:ilvl w:val="0"/>
          <w:numId w:val="1003"/>
        </w:numPr>
        <w:pStyle w:val="Compact"/>
      </w:pPr>
      <w:r>
        <w:t xml:space="preserve">Limited access to quality, anonymized datasets for research and innovation.</w:t>
      </w:r>
    </w:p>
    <w:p>
      <w:pPr>
        <w:numPr>
          <w:ilvl w:val="0"/>
          <w:numId w:val="1003"/>
        </w:numPr>
        <w:pStyle w:val="Compact"/>
      </w:pPr>
      <w:r>
        <w:t xml:space="preserve">Regulatory hurdles related to data privacy (e.g., the implementation of India’s Personal Data Protection Bill).</w:t>
      </w:r>
    </w:p>
    <w:bookmarkEnd w:id="25"/>
    <w:bookmarkEnd w:id="26"/>
    <w:bookmarkStart w:id="27" w:name="case-study-data-science-in-action"/>
    <w:p>
      <w:pPr>
        <w:pStyle w:val="Heading2"/>
      </w:pPr>
      <w:r>
        <w:t xml:space="preserve">Case Study: Data Science in Action</w:t>
      </w:r>
    </w:p>
    <w:p>
      <w:pPr>
        <w:pStyle w:val="FirstParagraph"/>
      </w:pPr>
      <w:r>
        <w:t xml:space="preserve">A notable example is the use of predictive analytics by a Bangalore-based healthcare startup, Healthify. By deploying machine learning models to analyze patient data, the company reduced diagnostic errors by 40%. This case underscores how</w:t>
      </w:r>
      <w:r>
        <w:t xml:space="preserve"> </w:t>
      </w:r>
      <w:r>
        <w:rPr>
          <w:bCs/>
          <w:b/>
        </w:rPr>
        <w:t xml:space="preserve">Data Scientists</w:t>
      </w:r>
      <w:r>
        <w:t xml:space="preserve"> </w:t>
      </w:r>
      <w:r>
        <w:t xml:space="preserve">in</w:t>
      </w:r>
      <w:r>
        <w:t xml:space="preserve"> </w:t>
      </w:r>
      <w:r>
        <w:rPr>
          <w:bCs/>
          <w:b/>
        </w:rPr>
        <w:t xml:space="preserve">India Bangalore</w:t>
      </w:r>
      <w:r>
        <w:t xml:space="preserve"> </w:t>
      </w:r>
      <w:r>
        <w:t xml:space="preserve">are driving tangible outcomes across industries.</w:t>
      </w:r>
    </w:p>
    <w:bookmarkEnd w:id="27"/>
    <w:bookmarkStart w:id="28" w:name="recommendations-for-stakeholders"/>
    <w:p>
      <w:pPr>
        <w:pStyle w:val="Heading2"/>
      </w:pPr>
      <w:r>
        <w:t xml:space="preserve">Recommendations for Stakeholders</w:t>
      </w:r>
    </w:p>
    <w:p>
      <w:pPr>
        <w:pStyle w:val="FirstParagraph"/>
      </w:pPr>
      <w:r>
        <w:t xml:space="preserve">To sustain growth in the field of data science, the following recommendations are proposed:</w:t>
      </w:r>
    </w:p>
    <w:p>
      <w:pPr>
        <w:numPr>
          <w:ilvl w:val="0"/>
          <w:numId w:val="1004"/>
        </w:numPr>
        <w:pStyle w:val="Compact"/>
      </w:pPr>
      <w:r>
        <w:rPr>
          <w:bCs/>
          <w:b/>
        </w:rPr>
        <w:t xml:space="preserve">Educational Institutions:</w:t>
      </w:r>
      <w:r>
        <w:t xml:space="preserve"> </w:t>
      </w:r>
      <w:r>
        <w:t xml:space="preserve">Expand interdisciplinary programs to bridge gaps between theory and industry practice.</w:t>
      </w:r>
    </w:p>
    <w:p>
      <w:pPr>
        <w:numPr>
          <w:ilvl w:val="0"/>
          <w:numId w:val="1004"/>
        </w:numPr>
        <w:pStyle w:val="Compact"/>
      </w:pPr>
      <w:r>
        <w:rPr>
          <w:bCs/>
          <w:b/>
        </w:rPr>
        <w:t xml:space="preserve">Government Bodies:</w:t>
      </w:r>
      <w:r>
        <w:t xml:space="preserve"> </w:t>
      </w:r>
      <w:r>
        <w:t xml:space="preserve">Establish public-private partnerships to fund data science research and ensure compliance with ethical standards.</w:t>
      </w:r>
    </w:p>
    <w:p>
      <w:pPr>
        <w:numPr>
          <w:ilvl w:val="0"/>
          <w:numId w:val="1004"/>
        </w:numPr>
        <w:pStyle w:val="Compact"/>
      </w:pPr>
      <w:r>
        <w:rPr>
          <w:bCs/>
          <w:b/>
        </w:rPr>
        <w:t xml:space="preserve">Data Scientists:</w:t>
      </w:r>
      <w:r>
        <w:t xml:space="preserve"> </w:t>
      </w:r>
      <w:r>
        <w:t xml:space="preserve">Pursue continuous learning in emerging areas like quantum computing and generative AI to stay competitive.</w:t>
      </w:r>
    </w:p>
    <w:bookmarkEnd w:id="28"/>
    <w:bookmarkStart w:id="29" w:name="conclusion"/>
    <w:p>
      <w:pPr>
        <w:pStyle w:val="Heading2"/>
      </w:pPr>
      <w:r>
        <w:t xml:space="preserve">Conclusion</w:t>
      </w:r>
    </w:p>
    <w:p>
      <w:pPr>
        <w:pStyle w:val="FirstParagraph"/>
      </w:pPr>
      <w:r>
        <w:t xml:space="preserve">This Master Thesis has illuminated the transformative role of</w:t>
      </w:r>
      <w:r>
        <w:t xml:space="preserve"> </w:t>
      </w:r>
      <w:r>
        <w:rPr>
          <w:bCs/>
          <w:b/>
        </w:rPr>
        <w:t xml:space="preserve">Data Scientists</w:t>
      </w:r>
      <w:r>
        <w:t xml:space="preserve"> </w:t>
      </w:r>
      <w:r>
        <w:t xml:space="preserve">in shaping the future of technology and innovation in</w:t>
      </w:r>
      <w:r>
        <w:t xml:space="preserve"> </w:t>
      </w:r>
      <w:r>
        <w:rPr>
          <w:bCs/>
          <w:b/>
        </w:rPr>
        <w:t xml:space="preserve">India Bangalore</w:t>
      </w:r>
      <w:r>
        <w:t xml:space="preserve">. As the city continues to evolve as a global tech leader, fostering a supportive environment for data science professionals will be critical. By addressing challenges such as data access and regulatory compliance,</w:t>
      </w:r>
      <w:r>
        <w:t xml:space="preserve"> </w:t>
      </w:r>
      <w:r>
        <w:rPr>
          <w:bCs/>
          <w:b/>
        </w:rPr>
        <w:t xml:space="preserve">India Bangalore</w:t>
      </w:r>
      <w:r>
        <w:t xml:space="preserve"> </w:t>
      </w:r>
      <w:r>
        <w:t xml:space="preserve">can solidify its position as a beacon for</w:t>
      </w:r>
      <w:r>
        <w:t xml:space="preserve"> </w:t>
      </w:r>
      <w:r>
        <w:rPr>
          <w:bCs/>
          <w:b/>
        </w:rPr>
        <w:t xml:space="preserve">Data Scientists</w:t>
      </w:r>
      <w:r>
        <w:t xml:space="preserve"> </w:t>
      </w:r>
      <w:r>
        <w:t xml:space="preserve">worldwide.</w:t>
      </w:r>
    </w:p>
    <w:bookmarkEnd w:id="29"/>
    <w:bookmarkStart w:id="30" w:name="references"/>
    <w:p>
      <w:pPr>
        <w:pStyle w:val="Heading2"/>
      </w:pPr>
      <w:r>
        <w:t xml:space="preserve">References</w:t>
      </w:r>
    </w:p>
    <w:p>
      <w:pPr>
        <w:pStyle w:val="FirstParagraph"/>
      </w:pPr>
      <w:r>
        <w:rPr>
          <w:iCs/>
          <w:i/>
        </w:rPr>
        <w:t xml:space="preserve">Nasscom Report (2023): The State of AI in India.</w:t>
      </w:r>
      <w:r>
        <w:br/>
      </w:r>
      <w:r>
        <w:rPr>
          <w:iCs/>
          <w:i/>
        </w:rPr>
        <w:t xml:space="preserve">IISc Bangalore: Annual Research Publications on Machine Learning (2019–2023).</w:t>
      </w:r>
      <w:r>
        <w:br/>
      </w:r>
      <w:r>
        <w:rPr>
          <w:iCs/>
          <w:i/>
        </w:rPr>
        <w:t xml:space="preserve">LinkedIn Talent Trends Report (Q4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Impact of Data Scientists in India Bangalore</dc:title>
  <dc:creator/>
  <dc:language>en</dc:language>
  <cp:keywords/>
  <dcterms:created xsi:type="dcterms:W3CDTF">2026-04-30T12:38:33Z</dcterms:created>
  <dcterms:modified xsi:type="dcterms:W3CDTF">2026-04-30T12:38:33Z</dcterms:modified>
</cp:coreProperties>
</file>

<file path=docProps/custom.xml><?xml version="1.0" encoding="utf-8"?>
<Properties xmlns="http://schemas.openxmlformats.org/officeDocument/2006/custom-properties" xmlns:vt="http://schemas.openxmlformats.org/officeDocument/2006/docPropsVTypes"/>
</file>