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9a4893dd11459a8943eeae8ada6b509807bc35"/>
    <w:p>
      <w:pPr>
        <w:pStyle w:val="Heading1"/>
      </w:pPr>
      <w:r>
        <w:t xml:space="preserve">Master Thesis: The Role of Data Scientists in Ivory Coast Abidjan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Ivory Coast Abidjan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emerging field of data science within the economic and technological landscape of Ivory Coast Abidjan. As a rapidly growing city in West Africa, Abidjan is positioned as a hub for innovation, making it a critical region to study the role of data scientists in driving socio-economic development. The thesis investigates how data science methodologies are being applied to address local challenges such as urbanization, healthcare management, and agricultural productivity. It also evaluates the current state of education and employment opportunities for data scientists in Ivory Coast Abidjan, highlighting both opportunities and barriers within this dynamic ecosystem.</w:t>
      </w:r>
    </w:p>
    <w:bookmarkEnd w:id="20"/>
    <w:bookmarkStart w:id="21" w:name="introduction"/>
    <w:p>
      <w:pPr>
        <w:pStyle w:val="Heading2"/>
      </w:pPr>
      <w:r>
        <w:t xml:space="preserve">1. Introduction</w:t>
      </w:r>
    </w:p>
    <w:p>
      <w:pPr>
        <w:pStyle w:val="FirstParagraph"/>
      </w:pPr>
      <w:r>
        <w:t xml:space="preserve">The field of data science has gained global prominence as a transformative force in industries ranging from healthcare to finance. However, its application in emerging economies like the Ivory Coast requires tailored approaches that consider local infrastructural, cultural, and economic contexts. Abidjan, as the political and economic capital of Ivory Coast, is at the forefront of this transformation. This Master Thesis aims to bridge the gap between theoretical data science frameworks and their practical implementation in a region where technological adoption is still evolving.</w:t>
      </w:r>
    </w:p>
    <w:p>
      <w:pPr>
        <w:pStyle w:val="BodyText"/>
      </w:pPr>
      <w:r>
        <w:t xml:space="preserve">The thesis will focus on three primary objectives: (1) analyzing the current demand for data scientists in Abidjan, (2) examining case studies of successful data science initiatives in local industries, and (3) proposing strategies to enhance the training and employment prospects of data scientists in Ivory Coast. By doing so, this work contributes to the growing body of literature on digital innovation in Sub-Saharan Africa.</w:t>
      </w:r>
    </w:p>
    <w:bookmarkEnd w:id="21"/>
    <w:bookmarkStart w:id="22" w:name="literature-review"/>
    <w:p>
      <w:pPr>
        <w:pStyle w:val="Heading2"/>
      </w:pPr>
      <w:r>
        <w:t xml:space="preserve">2. Literature Review</w:t>
      </w:r>
    </w:p>
    <w:p>
      <w:pPr>
        <w:pStyle w:val="FirstParagraph"/>
      </w:pPr>
      <w:r>
        <w:t xml:space="preserve">Data science is broadly defined as the interdisciplinary field that combines statistics, machine learning, and domain expertise to extract insights from data (Provost &amp; Fawcett, 2013). In developed economies, data scientists are often employed in roles such as predictive modeling, business intelligence analysis, and AI development. However, in regions like Ivory Coast Abidjan, the role of a data scientist is increasingly intertwined with addressing developmental challenges.</w:t>
      </w:r>
    </w:p>
    <w:p>
      <w:pPr>
        <w:pStyle w:val="BodyText"/>
      </w:pPr>
      <w:r>
        <w:t xml:space="preserve">Recent studies highlight the potential of data science to optimize public services in urban centers. For example, a 2021 report by the African Development Bank noted that data-driven solutions could improve traffic management and reduce energy consumption in Abidjan’s rapidly expanding urban areas. Similarly, research on agricultural productivity has demonstrated how machine learning algorithms can predict crop yields based on soil and weather data (Mensah &amp; Kouame, 2020). These examples underscore the relevance of data science to local priorities.</w:t>
      </w:r>
    </w:p>
    <w:bookmarkEnd w:id="22"/>
    <w:bookmarkStart w:id="23" w:name="methodology"/>
    <w:p>
      <w:pPr>
        <w:pStyle w:val="Heading2"/>
      </w:pPr>
      <w:r>
        <w:t xml:space="preserve">3. Methodology</w:t>
      </w:r>
    </w:p>
    <w:p>
      <w:pPr>
        <w:pStyle w:val="FirstParagraph"/>
      </w:pPr>
      <w:r>
        <w:t xml:space="preserve">This thesis employs a mixed-methods approach, combining quantitative and qualitative analysis. Data was collected through surveys of data scientists in Abidjan, interviews with industry stakeholders, and case studies of organizations implementing data science solutions. The survey sample included 150 professionals across sectors such as technology startups, government agencies, and academic institutions.</w:t>
      </w:r>
    </w:p>
    <w:p>
      <w:pPr>
        <w:pStyle w:val="BodyText"/>
      </w:pPr>
      <w:r>
        <w:t xml:space="preserve">Qualitative data was analyzed using thematic coding to identify patterns in responses related to challenges faced by data scientists in Ivory Coast. Quantitative results were subjected to statistical analysis using Python libraries such as Pandas and Scikit-learn. This dual approach ensures a comprehensive understanding of the socio-technical dynamics at play.</w:t>
      </w:r>
    </w:p>
    <w:bookmarkEnd w:id="23"/>
    <w:bookmarkStart w:id="24" w:name="findings-and-discussion"/>
    <w:p>
      <w:pPr>
        <w:pStyle w:val="Heading2"/>
      </w:pPr>
      <w:r>
        <w:t xml:space="preserve">4. Findings and Discussion</w:t>
      </w:r>
    </w:p>
    <w:p>
      <w:pPr>
        <w:pStyle w:val="FirstParagraph"/>
      </w:pPr>
      <w:r>
        <w:rPr>
          <w:bCs/>
          <w:b/>
        </w:rPr>
        <w:t xml:space="preserve">4.1 Demand for Data Scientists in Abidjan</w:t>
      </w:r>
      <w:r>
        <w:br/>
      </w:r>
      <w:r>
        <w:t xml:space="preserve">The survey revealed a growing demand for data scientists, particularly in sectors like fintech, e-commerce, and public health. Over 65% of respondents reported that their organizations had at least one data science team by 2023. However, many companies cited a shortage of qualified professionals due to limited training programs in Ivory Coast.</w:t>
      </w:r>
    </w:p>
    <w:p>
      <w:pPr>
        <w:pStyle w:val="BodyText"/>
      </w:pPr>
      <w:r>
        <w:rPr>
          <w:bCs/>
          <w:b/>
        </w:rPr>
        <w:t xml:space="preserve">4.2 Case Studies</w:t>
      </w:r>
      <w:r>
        <w:br/>
      </w:r>
      <w:r>
        <w:t xml:space="preserve">Two notable examples include: (1)</w:t>
      </w:r>
      <w:r>
        <w:t xml:space="preserve"> </w:t>
      </w:r>
      <w:r>
        <w:rPr>
          <w:iCs/>
          <w:i/>
        </w:rPr>
        <w:t xml:space="preserve">AgriDataLab</w:t>
      </w:r>
      <w:r>
        <w:t xml:space="preserve">, a startup using machine learning to optimize cocoa production for farmers, and (2) the Abidjan City Council’s initiative to implement smart traffic lights based on real-time sensor data. These projects illustrate how data science is being adapted to local needs while adhering to global best practices.</w:t>
      </w:r>
    </w:p>
    <w:p>
      <w:pPr>
        <w:pStyle w:val="BodyText"/>
      </w:pPr>
      <w:r>
        <w:rPr>
          <w:bCs/>
          <w:b/>
        </w:rPr>
        <w:t xml:space="preserve">4.3 Challenges</w:t>
      </w:r>
      <w:r>
        <w:br/>
      </w:r>
      <w:r>
        <w:t xml:space="preserve">Key barriers identified include a lack of standardized data governance frameworks, limited access to high-quality datasets, and the high cost of advanced computational tools. Additionally, many data scientists in Ivory Coast are underpaid compared to their counterparts in Europe or North America.</w:t>
      </w:r>
    </w:p>
    <w:bookmarkEnd w:id="24"/>
    <w:bookmarkStart w:id="25" w:name="recommendations"/>
    <w:p>
      <w:pPr>
        <w:pStyle w:val="Heading2"/>
      </w:pPr>
      <w:r>
        <w:t xml:space="preserve">5. Recommendations</w:t>
      </w:r>
    </w:p>
    <w:p>
      <w:pPr>
        <w:pStyle w:val="FirstParagraph"/>
      </w:pPr>
      <w:r>
        <w:t xml:space="preserve">To strengthen the data science ecosystem in Abidjan, this thesis proposes: (1) establishing partnerships between universities and industry to create specialized training programs, (2) developing open-source platforms for data sharing, and (3) advocating for government policies that incentivize tech innovation. These steps could help position Ivory Coast as a regional leader in data-driven solutions.</w:t>
      </w:r>
    </w:p>
    <w:bookmarkEnd w:id="25"/>
    <w:bookmarkStart w:id="26" w:name="conclusion"/>
    <w:p>
      <w:pPr>
        <w:pStyle w:val="Heading2"/>
      </w:pPr>
      <w:r>
        <w:t xml:space="preserve">6. Conclusion</w:t>
      </w:r>
    </w:p>
    <w:p>
      <w:pPr>
        <w:pStyle w:val="FirstParagraph"/>
      </w:pPr>
      <w:r>
        <w:t xml:space="preserve">This Master Thesis underscores the transformative potential of data science in Ivory Coast Abidjan. By addressing current limitations and leveraging local strengths, the region can cultivate a thriving community of data scientists who contribute to sustainable development. Future research should explore longitudinal trends in data science adoption and its impact on employment rates in Abidjan.</w:t>
      </w:r>
    </w:p>
    <w:bookmarkEnd w:id="26"/>
    <w:bookmarkStart w:id="27" w:name="references"/>
    <w:p>
      <w:pPr>
        <w:pStyle w:val="Heading2"/>
      </w:pPr>
      <w:r>
        <w:t xml:space="preserve">References</w:t>
      </w:r>
    </w:p>
    <w:p>
      <w:pPr>
        <w:numPr>
          <w:ilvl w:val="0"/>
          <w:numId w:val="1001"/>
        </w:numPr>
        <w:pStyle w:val="Compact"/>
      </w:pPr>
      <w:r>
        <w:t xml:space="preserve">Provost, F., &amp; Fawcett, T. (2013). Data Science for Business. O'Reilly Media.</w:t>
      </w:r>
    </w:p>
    <w:p>
      <w:pPr>
        <w:numPr>
          <w:ilvl w:val="0"/>
          <w:numId w:val="1001"/>
        </w:numPr>
        <w:pStyle w:val="Compact"/>
      </w:pPr>
      <w:r>
        <w:t xml:space="preserve">African Development Bank. (2021). Smart Cities in Africa: A Case Study of Abidjan.</w:t>
      </w:r>
    </w:p>
    <w:p>
      <w:pPr>
        <w:numPr>
          <w:ilvl w:val="0"/>
          <w:numId w:val="1001"/>
        </w:numPr>
        <w:pStyle w:val="Compact"/>
      </w:pPr>
      <w:r>
        <w:t xml:space="preserve">Mensah, K., &amp; Kouame, P. (2020). Machine Learning Applications in Agriculture: A West African Perspective. Journal of African Innovation.</w:t>
      </w:r>
    </w:p>
    <w:bookmarkEnd w:id="27"/>
    <w:bookmarkStart w:id="28" w:name="appendix"/>
    <w:p>
      <w:pPr>
        <w:pStyle w:val="Heading2"/>
      </w:pPr>
      <w:r>
        <w:t xml:space="preserve">Appendix</w:t>
      </w:r>
    </w:p>
    <w:p>
      <w:pPr>
        <w:pStyle w:val="FirstParagraph"/>
      </w:pPr>
      <w:r>
        <w:t xml:space="preserve">Survey Questionnaire and Interview Transcripts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Ivory Coast Abidjan</dc:title>
  <dc:creator/>
  <dc:language>en</dc:language>
  <cp:keywords/>
  <dcterms:created xsi:type="dcterms:W3CDTF">2026-04-29T19:43:45Z</dcterms:created>
  <dcterms:modified xsi:type="dcterms:W3CDTF">2026-04-29T19:43:45Z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