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Mexico</w:t>
      </w:r>
      <w:r>
        <w:t xml:space="preserve"> </w:t>
      </w:r>
      <w:r>
        <w:t xml:space="preserve">City</w:t>
      </w:r>
    </w:p>
    <w:bookmarkStart w:id="28" w:name="X803a489943f84f3e4e7aa8597e8abb7a2d1627c"/>
    <w:p>
      <w:pPr>
        <w:pStyle w:val="Heading1"/>
      </w:pPr>
      <w:r>
        <w:t xml:space="preserve">Master Thesis: The Role of Data Scientists in Mexico City, Mexico</w:t>
      </w:r>
    </w:p>
    <w:bookmarkStart w:id="20" w:name="abstract"/>
    <w:p>
      <w:pPr>
        <w:pStyle w:val="Heading2"/>
      </w:pPr>
      <w:r>
        <w:t xml:space="preserve">Abstract</w:t>
      </w:r>
    </w:p>
    <w:p>
      <w:pPr>
        <w:pStyle w:val="FirstParagraph"/>
      </w:pPr>
      <w:r>
        <w:t xml:space="preserve">This Master Thesis explores the critical role of Data Scientists in shaping the technological and economic landscape of Mexico City, one of the most dynamic metropolitan areas in Latin America. As a global hub for innovation, Mexico City faces unique challenges and opportunities that require data-driven solutions. This study investigates how Data Scientists contribute to sectors such as urban planning, healthcare, finance, and public policy in Mexico City. By analyzing case studies, industry trends, and educational frameworks tailored to the region’s needs, this thesis underscores the importance of cultivating skilled Data Scientists to address Mexico City’s complex socio-economic demands. The findings emphasize that a Master’s degree in Data Science equips professionals with the tools to leverage big data, machine learning, and analytics for sustainable urban development in Mexico City.</w:t>
      </w:r>
    </w:p>
    <w:bookmarkEnd w:id="20"/>
    <w:bookmarkStart w:id="21" w:name="introduction"/>
    <w:p>
      <w:pPr>
        <w:pStyle w:val="Heading2"/>
      </w:pPr>
      <w:r>
        <w:t xml:space="preserve">1. Introduction</w:t>
      </w:r>
    </w:p>
    <w:p>
      <w:pPr>
        <w:pStyle w:val="FirstParagraph"/>
      </w:pPr>
      <w:r>
        <w:t xml:space="preserve">Mexico City, the capital of Mexico, is a megacity with over 21 million inhabitants and one of the largest urban economies in Latin America. Its rapid growth has created pressing challenges related to infrastructure, pollution, transportation, and public services. In this context, Data Scientists are increasingly vital for transforming raw data into actionable insights that guide policy decisions and business strategies. This Master Thesis focuses on the intersection of Data Science education, industry needs, and the socio-economic dynamics of Mexico City. It argues that a robust understanding of Data Science is essential for addressing urban challenges in Mexico City, where demand for skilled professionals is rising sharply.</w:t>
      </w:r>
    </w:p>
    <w:bookmarkEnd w:id="21"/>
    <w:bookmarkStart w:id="22" w:name="Xf9c82b174682fcaef0f7dd97ebd8ae38c88cae2"/>
    <w:p>
      <w:pPr>
        <w:pStyle w:val="Heading2"/>
      </w:pPr>
      <w:r>
        <w:t xml:space="preserve">2. The Role of Data Scientists in Mexico City</w:t>
      </w:r>
    </w:p>
    <w:p>
      <w:pPr>
        <w:pStyle w:val="FirstParagraph"/>
      </w:pPr>
      <w:r>
        <w:t xml:space="preserve">Data Scientists in Mexico City operate across diverse sectors, from government agencies to private enterprises. Their work involves analyzing large datasets to optimize resource allocation, predict urban trends, and enhance public services. For example, the Mexican government has implemented data-driven initiatives like the National Digital Strategy 2030, which relies on Data Scientists to monitor progress in areas such as education and environmental sustainability. In the private sector, companies like</w:t>
      </w:r>
      <w:r>
        <w:t xml:space="preserve"> </w:t>
      </w:r>
      <w:r>
        <w:rPr>
          <w:iCs/>
          <w:i/>
        </w:rPr>
        <w:t xml:space="preserve">Uber</w:t>
      </w:r>
      <w:r>
        <w:t xml:space="preserve"> </w:t>
      </w:r>
      <w:r>
        <w:t xml:space="preserve">and</w:t>
      </w:r>
      <w:r>
        <w:t xml:space="preserve"> </w:t>
      </w:r>
      <w:r>
        <w:rPr>
          <w:iCs/>
          <w:i/>
        </w:rPr>
        <w:t xml:space="preserve">Lamudi</w:t>
      </w:r>
      <w:r>
        <w:t xml:space="preserve"> </w:t>
      </w:r>
      <w:r>
        <w:t xml:space="preserve">employ Data Scientists to improve logistics and user experience in Mexico City’s competitive market.</w:t>
      </w:r>
    </w:p>
    <w:p>
      <w:pPr>
        <w:pStyle w:val="BodyText"/>
      </w:pPr>
      <w:r>
        <w:t xml:space="preserve">Mexico City’s unique challenges—such as air pollution, traffic congestion, and inequality—require tailored data solutions. Data Scientists collaborate with urban planners to design smarter transportation networks using real-time data from sensors and GPS devices. Additionally, in healthcare, Data Scientists analyze patient records to identify disease patterns and allocate medical resources efficiently during crises like the COVID-19 pandemic.</w:t>
      </w:r>
    </w:p>
    <w:bookmarkEnd w:id="22"/>
    <w:bookmarkStart w:id="23" w:name="X23d11073348888e3d3998687108f2d7c7e88843"/>
    <w:p>
      <w:pPr>
        <w:pStyle w:val="Heading2"/>
      </w:pPr>
      <w:r>
        <w:t xml:space="preserve">3. Educational Frameworks for Data Scientists in Mexico City</w:t>
      </w:r>
    </w:p>
    <w:p>
      <w:pPr>
        <w:pStyle w:val="FirstParagraph"/>
      </w:pPr>
      <w:r>
        <w:t xml:space="preserve">To meet the growing demand for Data Scientists, universities and institutions in Mexico City have expanded their Master’s programs in Data Science. These programs emphasize both technical skills (e.g., Python, R, SQL) and domain-specific knowledge relevant to urban challenges. Institutions such as</w:t>
      </w:r>
      <w:r>
        <w:t xml:space="preserve"> </w:t>
      </w:r>
      <w:r>
        <w:rPr>
          <w:iCs/>
          <w:i/>
        </w:rPr>
        <w:t xml:space="preserve">Instituto Politécnico Nacional (IPN)</w:t>
      </w:r>
      <w:r>
        <w:t xml:space="preserve"> </w:t>
      </w:r>
      <w:r>
        <w:t xml:space="preserve">and</w:t>
      </w:r>
      <w:r>
        <w:t xml:space="preserve"> </w:t>
      </w:r>
      <w:r>
        <w:rPr>
          <w:iCs/>
          <w:i/>
        </w:rPr>
        <w:t xml:space="preserve">Centro de Investigación y Estudios Avanzados (CINVESTAV)</w:t>
      </w:r>
      <w:r>
        <w:t xml:space="preserve"> </w:t>
      </w:r>
      <w:r>
        <w:t xml:space="preserve">offer specialized tracks in urban analytics, machine learning for public policy, and data visualization for social impact. A Master’s degree not only provides hands-on experience with tools like TensorFlow and Tableau but also fosters interdisciplinary collaboration between engineers, economists, and policymakers.</w:t>
      </w:r>
    </w:p>
    <w:p>
      <w:pPr>
        <w:pStyle w:val="BodyText"/>
      </w:pPr>
      <w:r>
        <w:t xml:space="preserve">However, gaps remain. While Mexico City has a growing number of Data Scientists, there is a shortage of professionals trained in ethical data practices and local regulatory frameworks (e.g., the Mexican Federal Law on Protection of Personal Data). This Master Thesis advocates for curricula that integrate legal and cultural contexts specific to Mexico City’s population.</w:t>
      </w:r>
    </w:p>
    <w:bookmarkEnd w:id="23"/>
    <w:bookmarkStart w:id="24" w:name="industry-trends-and-challenges"/>
    <w:p>
      <w:pPr>
        <w:pStyle w:val="Heading2"/>
      </w:pPr>
      <w:r>
        <w:t xml:space="preserve">4. Industry Trends and Challenges</w:t>
      </w:r>
    </w:p>
    <w:p>
      <w:pPr>
        <w:pStyle w:val="FirstParagraph"/>
      </w:pPr>
      <w:r>
        <w:t xml:space="preserve">The demand for Data Scientists in Mexico City is driven by the city’s status as a regional economic powerhouse. According to the</w:t>
      </w:r>
      <w:r>
        <w:t xml:space="preserve"> </w:t>
      </w:r>
      <w:r>
        <w:rPr>
          <w:iCs/>
          <w:i/>
        </w:rPr>
        <w:t xml:space="preserve">World Bank</w:t>
      </w:r>
      <w:r>
        <w:t xml:space="preserve">, Mexico City contributes over 30% of the country’s GDP, with tech startups and multinational corporations investing heavily in data infrastructure. However, challenges persist: limited access to high-quality datasets, competition for talent with global tech hubs like Silicon Valley, and the need for continuous upskilling in emerging technologies such as AI and quantum computing.</w:t>
      </w:r>
    </w:p>
    <w:p>
      <w:pPr>
        <w:pStyle w:val="BodyText"/>
      </w:pPr>
      <w:r>
        <w:t xml:space="preserve">Moreover, Data Scientists in Mexico City must navigate unique socio-cultural factors. For instance, disparities in data literacy across communities can hinder the implementation of inclusive policies. Addressing these issues requires a workforce that is not only technically proficient but also culturally aware and committed to equitable urban development.</w:t>
      </w:r>
    </w:p>
    <w:bookmarkEnd w:id="24"/>
    <w:bookmarkStart w:id="25" w:name="case-studies"/>
    <w:p>
      <w:pPr>
        <w:pStyle w:val="Heading2"/>
      </w:pPr>
      <w:r>
        <w:t xml:space="preserve">5. Case Studies</w:t>
      </w:r>
    </w:p>
    <w:p>
      <w:pPr>
        <w:pStyle w:val="FirstParagraph"/>
      </w:pPr>
      <w:r>
        <w:t xml:space="preserve">This thesis examines three case studies highlighting Data Scientists’ impact in Mexico City:</w:t>
      </w:r>
    </w:p>
    <w:p>
      <w:pPr>
        <w:numPr>
          <w:ilvl w:val="0"/>
          <w:numId w:val="1001"/>
        </w:numPr>
        <w:pStyle w:val="Compact"/>
      </w:pPr>
      <w:r>
        <w:rPr>
          <w:bCs/>
          <w:b/>
        </w:rPr>
        <w:t xml:space="preserve">Mexico City’s Smart Mobility Program:</w:t>
      </w:r>
      <w:r>
        <w:t xml:space="preserve"> </w:t>
      </w:r>
      <w:r>
        <w:t xml:space="preserve">Data Scientists used predictive models to reduce traffic congestion by 15% through optimized public transport scheduling.</w:t>
      </w:r>
    </w:p>
    <w:p>
      <w:pPr>
        <w:numPr>
          <w:ilvl w:val="0"/>
          <w:numId w:val="1001"/>
        </w:numPr>
        <w:pStyle w:val="Compact"/>
      </w:pPr>
      <w:r>
        <w:rPr>
          <w:bCs/>
          <w:b/>
        </w:rPr>
        <w:t xml:space="preserve">Healthcare Analytics at Hospital General de México:</w:t>
      </w:r>
      <w:r>
        <w:t xml:space="preserve"> </w:t>
      </w:r>
      <w:r>
        <w:t xml:space="preserve">Machine learning algorithms improved patient triage during the pandemic, reducing wait times by 20%.</w:t>
      </w:r>
    </w:p>
    <w:p>
      <w:pPr>
        <w:numPr>
          <w:ilvl w:val="0"/>
          <w:numId w:val="1001"/>
        </w:numPr>
        <w:pStyle w:val="Compact"/>
      </w:pPr>
      <w:r>
        <w:rPr>
          <w:bCs/>
          <w:b/>
        </w:rPr>
        <w:t xml:space="preserve">Data-Driven Urban Planning:</w:t>
      </w:r>
      <w:r>
        <w:t xml:space="preserve"> </w:t>
      </w:r>
      <w:r>
        <w:t xml:space="preserve">The city’s Secretaría de Desarrollo Urbano y Vivienda (SEDUVI) leveraged geospatial data to prioritize infrastructure projects in underserved neighborhoods.</w:t>
      </w:r>
    </w:p>
    <w:bookmarkEnd w:id="25"/>
    <w:bookmarkStart w:id="26" w:name="conclusion"/>
    <w:p>
      <w:pPr>
        <w:pStyle w:val="Heading2"/>
      </w:pPr>
      <w:r>
        <w:t xml:space="preserve">6. Conclusion</w:t>
      </w:r>
    </w:p>
    <w:p>
      <w:pPr>
        <w:pStyle w:val="FirstParagraph"/>
      </w:pPr>
      <w:r>
        <w:t xml:space="preserve">The role of Data Scientists in Mexico City is pivotal for addressing the city’s complex challenges and capitalizing on its opportunities. A Master’s degree in Data Science equips professionals with the technical expertise and interdisciplinary perspective needed to drive innovation in this dynamic metropolis. By aligning education, industry needs, and public policy, Mexico City can harness data science to become a model of sustainable urban development in Latin America.</w:t>
      </w:r>
    </w:p>
    <w:bookmarkEnd w:id="26"/>
    <w:bookmarkStart w:id="27" w:name="references"/>
    <w:p>
      <w:pPr>
        <w:pStyle w:val="Heading2"/>
      </w:pPr>
      <w:r>
        <w:t xml:space="preserve">References</w:t>
      </w:r>
    </w:p>
    <w:p>
      <w:pPr>
        <w:numPr>
          <w:ilvl w:val="0"/>
          <w:numId w:val="1002"/>
        </w:numPr>
        <w:pStyle w:val="Compact"/>
      </w:pPr>
      <w:r>
        <w:t xml:space="preserve">World Bank. (2023). Economic Development in Mexico City.</w:t>
      </w:r>
    </w:p>
    <w:p>
      <w:pPr>
        <w:numPr>
          <w:ilvl w:val="0"/>
          <w:numId w:val="1002"/>
        </w:numPr>
        <w:pStyle w:val="Compact"/>
      </w:pPr>
      <w:r>
        <w:t xml:space="preserve">Instituto Politécnico Nacional. (2023). Master’s Program in Data Science for Urban Analytics.</w:t>
      </w:r>
    </w:p>
    <w:p>
      <w:pPr>
        <w:numPr>
          <w:ilvl w:val="0"/>
          <w:numId w:val="1002"/>
        </w:numPr>
        <w:pStyle w:val="Compact"/>
      </w:pPr>
      <w:r>
        <w:t xml:space="preserve">Sektor, A. (2021). "Data Science and Public Policy in Latin America." Journal of Urban Innovation, 45(3).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Mexico City</dc:title>
  <dc:creator/>
  <dc:language>en</dc:language>
  <cp:keywords/>
  <dcterms:created xsi:type="dcterms:W3CDTF">2026-07-15T14:14:53Z</dcterms:created>
  <dcterms:modified xsi:type="dcterms:W3CDTF">2026-07-15T14:14:53Z</dcterms:modified>
</cp:coreProperties>
</file>

<file path=docProps/custom.xml><?xml version="1.0" encoding="utf-8"?>
<Properties xmlns="http://schemas.openxmlformats.org/officeDocument/2006/custom-properties" xmlns:vt="http://schemas.openxmlformats.org/officeDocument/2006/docPropsVTypes"/>
</file>