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7" w:name="X5dc404cbb24b921998f46a9bb03d3ba153e0727"/>
    <w:p>
      <w:pPr>
        <w:pStyle w:val="Heading1"/>
      </w:pPr>
      <w:r>
        <w:t xml:space="preserve">Master Thesis: The Role of Data Scientists in South Africa Johannesburg</w:t>
      </w:r>
    </w:p>
    <w:bookmarkStart w:id="20" w:name="abstract"/>
    <w:p>
      <w:pPr>
        <w:pStyle w:val="Heading2"/>
      </w:pPr>
      <w:r>
        <w:t xml:space="preserve">Abstract</w:t>
      </w:r>
    </w:p>
    <w:p>
      <w:pPr>
        <w:pStyle w:val="FirstParagraph"/>
      </w:pPr>
      <w:r>
        <w:t xml:space="preserve">This Master Thesis explores the evolving role of Data Scientists within the socio-economic context of South Africa, with a specific focus on Johannesburg. As one of the most dynamic urban centers in Africa, Johannesburg serves as a critical hub for innovation and technology-driven solutions. This document examines how Data Scientists contribute to addressing regional challenges such as inequality, healthcare disparities, and economic transformation. By analyzing current trends in data science education, industry demands, and policy frameworks in South Africa Johannesburg, this thesis highlights the strategic importance of fostering a skilled data science community to drive sustainable development.</w:t>
      </w:r>
    </w:p>
    <w:bookmarkEnd w:id="20"/>
    <w:bookmarkStart w:id="21" w:name="introduction"/>
    <w:p>
      <w:pPr>
        <w:pStyle w:val="Heading2"/>
      </w:pPr>
      <w:r>
        <w:t xml:space="preserve">Introduction</w:t>
      </w:r>
    </w:p>
    <w:p>
      <w:pPr>
        <w:pStyle w:val="FirstParagraph"/>
      </w:pPr>
      <w:r>
        <w:t xml:space="preserve">The Master Thesis is structured around the intersection of Data Science and its application in South Africa Johannesburg. In recent years, the demand for Data Scientists has surged globally, driven by advancements in artificial intelligence, machine learning, and big data analytics. However, this demand is particularly pronounced in emerging economies like South Africa, where data-driven decision-making is increasingly vital to address systemic challenges such as poverty, unemployment, and infrastructure gaps.</w:t>
      </w:r>
    </w:p>
    <w:p>
      <w:pPr>
        <w:pStyle w:val="BodyText"/>
      </w:pPr>
      <w:r>
        <w:t xml:space="preserve">Johannesburg, as the economic capital of South Africa Johannesburg and the continent’s largest city by population (as of 2023), presents a unique opportunity for Data Scientists to leverage their expertise in solving complex problems. From optimizing public transportation systems to improving healthcare outcomes through predictive analytics, the role of Data Scientists in this region is both transformative and multidisciplinary. This thesis investigates how South Africa Johannesburg can position itself as a leader in data science innovation by nurturing talent, fostering collaboration between academia and industry, and aligning with national development goals.</w:t>
      </w:r>
    </w:p>
    <w:bookmarkEnd w:id="21"/>
    <w:bookmarkStart w:id="22" w:name="Xc950d408cd7eb9675a232f658990beddea8f28d"/>
    <w:p>
      <w:pPr>
        <w:pStyle w:val="Heading2"/>
      </w:pPr>
      <w:r>
        <w:t xml:space="preserve">Current Landscape of Data Science in South Africa Johannesburg</w:t>
      </w:r>
    </w:p>
    <w:p>
      <w:pPr>
        <w:pStyle w:val="FirstParagraph"/>
      </w:pPr>
      <w:r>
        <w:t xml:space="preserve">The demand for Data Scientists in South Africa Johannesburg is growing rapidly due to the city’s status as a financial and technological hub. Organizations ranging from multinational corporations to local startups are investing heavily in data-driven strategies. For instance, financial institutions such as ABSA and Standard Bank have established dedicated data science teams to enhance fraud detection, personalize customer services, and optimize risk management.</w:t>
      </w:r>
    </w:p>
    <w:p>
      <w:pPr>
        <w:pStyle w:val="BodyText"/>
      </w:pPr>
      <w:r>
        <w:t xml:space="preserve">Academic institutions in Johannesburg, including the University of Witwatersrand (Wits) and the University of Johannesburg (UJ), have recognized this trend by expanding their data science programs. These programs emphasize not only technical skills such as programming in Python/R, machine learning algorithms, and data visualization but also interdisciplinary knowledge to address local challenges. For example, Wits’ Data Science program integrates case studies on urban planning and crime analysis to prepare students for real-world applications in South Africa Johannesburg.</w:t>
      </w:r>
    </w:p>
    <w:bookmarkEnd w:id="22"/>
    <w:bookmarkStart w:id="23" w:name="challenges-and-opportunities"/>
    <w:p>
      <w:pPr>
        <w:pStyle w:val="Heading2"/>
      </w:pPr>
      <w:r>
        <w:t xml:space="preserve">Challenges and Opportunities</w:t>
      </w:r>
    </w:p>
    <w:p>
      <w:pPr>
        <w:pStyle w:val="FirstParagraph"/>
      </w:pPr>
      <w:r>
        <w:t xml:space="preserve">Despite the growing opportunities, several challenges hinder the proliferation of Data Scientists in South Africa Johannesburg. These include limited access to high-quality data, inadequate infrastructure for data storage and processing, and a shortage of trained professionals. Additionally, there is a need to bridge the gap between academic training and industry expectations. Many graduates lack hands-on experience with tools like Hadoop or TensorFlow, which are critical for practical implementation in real-world projects.</w:t>
      </w:r>
    </w:p>
    <w:p>
      <w:pPr>
        <w:pStyle w:val="BodyText"/>
      </w:pPr>
      <w:r>
        <w:t xml:space="preserve">However, these challenges also present opportunities for innovation. The South African government has launched initiatives such as the National Development Plan (NDP) 2030 to prioritize technology-driven solutions. Data Scientists can play a pivotal role in achieving these goals by developing models to predict economic growth, monitor environmental sustainability, or improve access to education in underserved communities across Johannesburg.</w:t>
      </w:r>
    </w:p>
    <w:bookmarkEnd w:id="23"/>
    <w:bookmarkStart w:id="24" w:name="case-studies"/>
    <w:p>
      <w:pPr>
        <w:pStyle w:val="Heading2"/>
      </w:pPr>
      <w:r>
        <w:t xml:space="preserve">Case Studies</w:t>
      </w:r>
    </w:p>
    <w:p>
      <w:pPr>
        <w:pStyle w:val="FirstParagraph"/>
      </w:pPr>
      <w:r>
        <w:t xml:space="preserve">This section highlights two case studies that illustrate the impact of Data Scientists in South Africa Johannesburg:</w:t>
      </w:r>
    </w:p>
    <w:p>
      <w:pPr>
        <w:numPr>
          <w:ilvl w:val="0"/>
          <w:numId w:val="1001"/>
        </w:numPr>
        <w:pStyle w:val="Compact"/>
      </w:pPr>
      <w:r>
        <w:rPr>
          <w:bCs/>
          <w:b/>
        </w:rPr>
        <w:t xml:space="preserve">City of Johannesburg’s Smart Mobility Initiative</w:t>
      </w:r>
      <w:r>
        <w:t xml:space="preserve">: Data Scientists collaborated with municipal authorities to analyze traffic patterns using IoT sensors and GPS data. The resulting models helped reduce congestion by 15% during peak hours, improving public transport efficiency.</w:t>
      </w:r>
    </w:p>
    <w:p>
      <w:pPr>
        <w:numPr>
          <w:ilvl w:val="0"/>
          <w:numId w:val="1001"/>
        </w:numPr>
        <w:pStyle w:val="Compact"/>
      </w:pPr>
      <w:r>
        <w:rPr>
          <w:bCs/>
          <w:b/>
        </w:rPr>
        <w:t xml:space="preserve">Data-Driven Healthcare at Chris Hani Baragwanath Hospital</w:t>
      </w:r>
      <w:r>
        <w:t xml:space="preserve">: A team of Data Scientists developed predictive algorithms to identify patients at high risk of sepsis, enabling early intervention and reducing mortality rates. This project underscores the potential of data science in addressing healthcare disparities in South Africa Johannesburg.</w:t>
      </w:r>
    </w:p>
    <w:bookmarkEnd w:id="24"/>
    <w:bookmarkStart w:id="25" w:name="Xa79f6cd7fe70f734bb48db1b74009806b680aea"/>
    <w:p>
      <w:pPr>
        <w:pStyle w:val="Heading2"/>
      </w:pPr>
      <w:r>
        <w:t xml:space="preserve">Ethical Considerations and Future Outlook</w:t>
      </w:r>
    </w:p>
    <w:p>
      <w:pPr>
        <w:pStyle w:val="FirstParagraph"/>
      </w:pPr>
      <w:r>
        <w:t xml:space="preserve">The rapid growth of data science in South Africa Johannesburg raises critical ethical questions. Data Scientists must navigate issues such as privacy protection, algorithmic bias, and the equitable distribution of technological benefits. For instance, the use of facial recognition technology by law enforcement agencies has sparked debates about civil liberties and surveillance in diverse communities.</w:t>
      </w:r>
    </w:p>
    <w:p>
      <w:pPr>
        <w:pStyle w:val="BodyText"/>
      </w:pPr>
      <w:r>
        <w:t xml:space="preserve">To address these concerns, this thesis advocates for the integration of ethics into data science curricula at institutions like Wits and UJ. Additionally, collaboration between Data Scientists, policymakers, and civil society organizations is essential to ensure that technological advancements align with South Africa’s constitutional values of equality and justice.</w:t>
      </w:r>
    </w:p>
    <w:p>
      <w:pPr>
        <w:pStyle w:val="BodyText"/>
      </w:pPr>
      <w:r>
        <w:t xml:space="preserve">The future outlook for Data Scientists in South Africa Johannesburg is promising. As the city continues to attract global investment in tech innovation, there will be increased demand for professionals who can harness data to solve complex challenges. Furthermore, emerging trends such as AI-driven urban planning and climate modeling will open new frontiers for Data Scientists to contribute meaningfully to the region’s development.</w:t>
      </w:r>
    </w:p>
    <w:bookmarkEnd w:id="25"/>
    <w:bookmarkStart w:id="26" w:name="conclusion"/>
    <w:p>
      <w:pPr>
        <w:pStyle w:val="Heading2"/>
      </w:pPr>
      <w:r>
        <w:t xml:space="preserve">Conclusion</w:t>
      </w:r>
    </w:p>
    <w:p>
      <w:pPr>
        <w:pStyle w:val="FirstParagraph"/>
      </w:pPr>
      <w:r>
        <w:t xml:space="preserve">In conclusion, this Master Thesis underscores the indispensable role of Data Scientists in shaping the future of South Africa Johannesburg. By leveraging their expertise in data analysis and predictive modeling, Data Scientists can address pressing societal challenges while contributing to economic growth. However, realizing this potential requires sustained investment in education, infrastructure, and ethical frameworks. As South Africa Johannesburg continues to evolve as a technological leader on the African continent, the contributions of Data Scientists will be central to its journey toward innovation and inclusive development.</w:t>
      </w:r>
    </w:p>
    <w:p>
      <w:pPr>
        <w:pStyle w:val="BodyText"/>
      </w:pPr>
      <w:r>
        <w:rPr>
          <w:bCs/>
          <w:b/>
        </w:rPr>
        <w:t xml:space="preserve">Keywords:</w:t>
      </w:r>
      <w:r>
        <w:t xml:space="preserve"> </w:t>
      </w:r>
      <w:r>
        <w:t xml:space="preserve">Master Thesis, Data Scientist, South Africa Johannesburg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South Africa Johannesburg</dc:title>
  <dc:creator/>
  <cp:keywords/>
  <dcterms:created xsi:type="dcterms:W3CDTF">2026-07-23T12:56:29Z</dcterms:created>
  <dcterms:modified xsi:type="dcterms:W3CDTF">2026-07-23T12:56:29Z</dcterms:modified>
</cp:coreProperties>
</file>

<file path=docProps/custom.xml><?xml version="1.0" encoding="utf-8"?>
<Properties xmlns="http://schemas.openxmlformats.org/officeDocument/2006/custom-properties" xmlns:vt="http://schemas.openxmlformats.org/officeDocument/2006/docPropsVTypes"/>
</file>