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8" w:name="Xc6843c8403179f8c80189961ab8a1c5133d8711"/>
    <w:p>
      <w:pPr>
        <w:pStyle w:val="Heading1"/>
      </w:pPr>
      <w:r>
        <w:t xml:space="preserve">Master Thesis: The Role of a Data Scientist in Caracas, Venezuela</w:t>
      </w:r>
    </w:p>
    <w:bookmarkStart w:id="20" w:name="abstract"/>
    <w:p>
      <w:pPr>
        <w:pStyle w:val="Heading2"/>
      </w:pPr>
      <w:r>
        <w:t xml:space="preserve">Abstract</w:t>
      </w:r>
    </w:p>
    <w:p>
      <w:pPr>
        <w:pStyle w:val="FirstParagraph"/>
      </w:pPr>
      <w:r>
        <w:t xml:space="preserve">This Master Thesis explores the evolving role of the data scientist within the context of Caracas, Venezuela. As a hub for technological innovation and academic research in South America, Caracas presents unique challenges and opportunities for data scientists. The document examines how data science can address critical issues such as economic instability, public health management, and urban planning in Venezuela. By analyzing case studies from local institutions and integrating theoretical frameworks from global data science practices, this thesis aims to provide actionable insights for aspiring professionals in the field. The study emphasizes the importance of adapting global methodologies to the socio-economic realities of Caracas while fostering interdisciplinary collaboration.</w:t>
      </w:r>
    </w:p>
    <w:bookmarkEnd w:id="20"/>
    <w:bookmarkStart w:id="21" w:name="introduction"/>
    <w:p>
      <w:pPr>
        <w:pStyle w:val="Heading2"/>
      </w:pPr>
      <w:r>
        <w:t xml:space="preserve">Introduction</w:t>
      </w:r>
    </w:p>
    <w:p>
      <w:pPr>
        <w:pStyle w:val="FirstParagraph"/>
      </w:pPr>
      <w:r>
        <w:t xml:space="preserve">The role of a data scientist has become indispensable in modern economies, and Venezuela is no exception. Caracas, as the capital city of Venezuela, serves as a focal point for technological development in the region. However, the country's economic crises and infrastructure challenges have created a paradox: while data science is increasingly vital for problem-solving, its implementation faces significant barriers. This thesis investigates how data scientists can leverage their expertise to contribute to Caracas's resilience and growth despite these challenges. The study is structured into three main parts: an analysis of the global data science landscape, a case study of local applications in Caracas, and a discussion of ethical considerations specific to Venezuela's context.</w:t>
      </w:r>
    </w:p>
    <w:bookmarkEnd w:id="21"/>
    <w:bookmarkStart w:id="22" w:name="literature-review"/>
    <w:p>
      <w:pPr>
        <w:pStyle w:val="Heading2"/>
      </w:pPr>
      <w:r>
        <w:t xml:space="preserve">Literature Review</w:t>
      </w:r>
    </w:p>
    <w:p>
      <w:pPr>
        <w:pStyle w:val="FirstParagraph"/>
      </w:pPr>
      <w:r>
        <w:t xml:space="preserve">The field of data science has expanded rapidly over the past decade, driven by advancements in machine learning, big data analytics, and computational tools. Scholars such as Provost and Fawcett (2013) emphasize the integration of domain-specific knowledge with technical skills to solve real-world problems. In developing economies like Venezuela, however, the application of data science often requires adapting these principles to localized needs. Research by Fernández et al. (2021) highlights the potential of data science in addressing public health crises, such as those exacerbated by Venezuela's ongoing humanitarian emergency. Additionally, studies on urban planning in Caracas reveal how geospatial analysis and predictive modeling can optimize resource allocation amid limited infrastructure.</w:t>
      </w:r>
    </w:p>
    <w:bookmarkEnd w:id="22"/>
    <w:bookmarkStart w:id="23" w:name="methodology"/>
    <w:p>
      <w:pPr>
        <w:pStyle w:val="Heading2"/>
      </w:pPr>
      <w:r>
        <w:t xml:space="preserve">Methodology</w:t>
      </w:r>
    </w:p>
    <w:p>
      <w:pPr>
        <w:pStyle w:val="FirstParagraph"/>
      </w:pPr>
      <w:r>
        <w:t xml:space="preserve">This thesis employs a mixed-methods approach to gather insights from Caracas-based data scientists and stakeholders. Qualitative data was collected through semi-structured interviews with professionals working in academia, government agencies, and private sectors. Quantitative analysis was conducted using publicly available datasets from institutions such as the Universidad Central de Venezuela (UCV) and the Ministry of Health. The study also incorporates case studies of successful projects in Caracas, including a predictive model for food distribution during shortages and a geospatial tool for monitoring urban mobility patterns.</w:t>
      </w:r>
    </w:p>
    <w:bookmarkEnd w:id="23"/>
    <w:bookmarkStart w:id="24" w:name="X05e6f9a288230a4d262106a8505bd0276c71e43"/>
    <w:p>
      <w:pPr>
        <w:pStyle w:val="Heading2"/>
      </w:pPr>
      <w:r>
        <w:t xml:space="preserve">Case Study: Data Science in Action in Caracas</w:t>
      </w:r>
    </w:p>
    <w:p>
      <w:pPr>
        <w:pStyle w:val="FirstParagraph"/>
      </w:pPr>
      <w:r>
        <w:t xml:space="preserve">One notable example of data science application in Caracas is the use of machine learning algorithms to predict inflation trends. Researchers at the Universidad Simon Bolivar (USB) collaborated with local economists to develop a model that analyzes historical economic data and geopolitical factors. This tool has provided policymakers with more accurate forecasts, enabling better decision-making amid Venezuela's hyperinflation crisis. Another case involves the integration of geospatial data to improve emergency response times in urban areas plagued by traffic congestion and limited ambulance availability.</w:t>
      </w:r>
    </w:p>
    <w:bookmarkEnd w:id="24"/>
    <w:bookmarkStart w:id="25" w:name="challenges-and-opportunities"/>
    <w:p>
      <w:pPr>
        <w:pStyle w:val="Heading2"/>
      </w:pPr>
      <w:r>
        <w:t xml:space="preserve">Challenges and Opportunities</w:t>
      </w:r>
    </w:p>
    <w:p>
      <w:pPr>
        <w:pStyle w:val="FirstParagraph"/>
      </w:pPr>
      <w:r>
        <w:t xml:space="preserve">Data scientists in Caracas face unique challenges, including limited access to high-quality datasets, a shortage of trained professionals, and political instability. However, these challenges also present opportunities for innovation. For instance, the scarcity of reliable data has spurred the development of open-source initiatives aimed at aggregating and validating local information. Furthermore, universities like UCV and USB are actively training students in data science through partnerships with international institutions, creating a pipeline of skilled professionals.</w:t>
      </w:r>
    </w:p>
    <w:bookmarkEnd w:id="25"/>
    <w:bookmarkStart w:id="26" w:name="ethical-considerations"/>
    <w:p>
      <w:pPr>
        <w:pStyle w:val="Heading2"/>
      </w:pPr>
      <w:r>
        <w:t xml:space="preserve">Ethical Considerations</w:t>
      </w:r>
    </w:p>
    <w:p>
      <w:pPr>
        <w:pStyle w:val="FirstParagraph"/>
      </w:pPr>
      <w:r>
        <w:t xml:space="preserve">The ethical responsibilities of data scientists in Venezuela are heightened by the country's socio-political context. Issues such as data privacy, algorithmic bias, and the potential misuse of predictive models require careful attention. For example, while predictive analytics can optimize resource distribution during crises, it must be implemented transparently to avoid exacerbating existing inequalities. This thesis advocates for a framework that prioritizes ethical AI practices tailored to Caracas's specific needs.</w:t>
      </w:r>
    </w:p>
    <w:bookmarkEnd w:id="26"/>
    <w:bookmarkStart w:id="27" w:name="conclusion"/>
    <w:p>
      <w:pPr>
        <w:pStyle w:val="Heading2"/>
      </w:pPr>
      <w:r>
        <w:t xml:space="preserve">Conclusion</w:t>
      </w:r>
    </w:p>
    <w:p>
      <w:pPr>
        <w:pStyle w:val="FirstParagraph"/>
      </w:pPr>
      <w:r>
        <w:t xml:space="preserve">The role of the data scientist in Caracas, Venezuela, is both critical and transformative. By addressing local challenges through innovative applications of data science, professionals can contribute to the country's recovery and development. This Master Thesis underscores the importance of interdisciplinary collaboration, ethical considerations, and adaptability in a dynamic environment like Caracas. As Venezuela continues to navigate its socio-economic complexities, the data scientist emerges not only as a technical expert but also as a catalyst for positive change in one of South America's most historically significant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Caracas, Venezuela</dc:title>
  <dc:creator/>
  <dc:language>en</dc:language>
  <cp:keywords/>
  <dcterms:created xsi:type="dcterms:W3CDTF">2026-07-19T08:33:03Z</dcterms:created>
  <dcterms:modified xsi:type="dcterms:W3CDTF">2026-07-19T08:33:03Z</dcterms:modified>
</cp:coreProperties>
</file>

<file path=docProps/custom.xml><?xml version="1.0" encoding="utf-8"?>
<Properties xmlns="http://schemas.openxmlformats.org/officeDocument/2006/custom-properties" xmlns:vt="http://schemas.openxmlformats.org/officeDocument/2006/docPropsVTypes"/>
</file>