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2c7bc6a7249fa82e6f59810da03501f1eb2ca6"/>
    <w:p>
      <w:pPr>
        <w:pStyle w:val="Heading1"/>
      </w:pPr>
      <w:r>
        <w:t xml:space="preserve">Master Thesis: The Role of Dentists in Modern Healthcare in Italy, Rome</w:t>
      </w:r>
    </w:p>
    <w:p>
      <w:pPr>
        <w:pStyle w:val="FirstParagraph"/>
      </w:pPr>
      <w:r>
        <w:rPr>
          <w:bCs/>
          <w:b/>
        </w:rPr>
        <w:t xml:space="preserve">Abstract:</w:t>
      </w:r>
      <w:r>
        <w:t xml:space="preserve"> </w:t>
      </w:r>
      <w:r>
        <w:t xml:space="preserve">This Master Thesis explores the pivotal role of dentists within the healthcare system of Italy, with a specific focus on the city of Rome. It examines historical and contemporary dental practices, challenges faced by dental professionals in urban environments like Rome, and future directions for improving oral health care in this culturally significant region. The document underscores how dentists contribute to public health, economic stability, and social well-being in Italy's capital.</w:t>
      </w:r>
    </w:p>
    <w:bookmarkStart w:id="20" w:name="introduction"/>
    <w:p>
      <w:pPr>
        <w:pStyle w:val="Heading2"/>
      </w:pPr>
      <w:r>
        <w:t xml:space="preserve">Introduction</w:t>
      </w:r>
    </w:p>
    <w:p>
      <w:pPr>
        <w:pStyle w:val="FirstParagraph"/>
      </w:pPr>
      <w:r>
        <w:t xml:space="preserve">The field of dentistry has evolved significantly over the past century, becoming an integral component of modern healthcare systems worldwide. In Italy, where the Ministry of Health oversees dental care alongside general medical services, dentists play a unique role in ensuring both individual and collective well-being. This Master Thesis centers on Rome—a city that embodies Italy’s rich history and dynamic present—as a case study to analyze how dental professionals adapt to urban demands, cultural nuances, and policy frameworks.</w:t>
      </w:r>
    </w:p>
    <w:bookmarkEnd w:id="20"/>
    <w:bookmarkStart w:id="21" w:name="background-dentistry-in-italy"/>
    <w:p>
      <w:pPr>
        <w:pStyle w:val="Heading2"/>
      </w:pPr>
      <w:r>
        <w:t xml:space="preserve">Background: Dentistry in Italy</w:t>
      </w:r>
    </w:p>
    <w:p>
      <w:pPr>
        <w:pStyle w:val="FirstParagraph"/>
      </w:pPr>
      <w:r>
        <w:t xml:space="preserve">Italy has a robust system for training dentists through accredited universities and research institutions. The country's dental education emphasizes clinical excellence, technological innovation, and patient-centered care. According to the Italian National Institute of Health (ISS), approximately 30% of healthcare professionals in Italy are dentists, a statistic that highlights their significance in both urban and rural settings.</w:t>
      </w:r>
    </w:p>
    <w:p>
      <w:pPr>
        <w:pStyle w:val="BodyText"/>
      </w:pPr>
      <w:r>
        <w:t xml:space="preserve">Rome, as the capital of Italy, presents unique challenges and opportunities for dental practitioners. With a population exceeding 4.3 million people, the city experiences high demand for dental services due to its aging population, tourism industry, and urban density. Additionally, Rome’s historical significance has shaped its healthcare infrastructure; many public clinics operate in buildings with architectural heritage while private practices thrive in modernized neighborhoods.</w:t>
      </w:r>
    </w:p>
    <w:bookmarkEnd w:id="21"/>
    <w:bookmarkStart w:id="22" w:name="the-role-of-dentists-in-public-health"/>
    <w:p>
      <w:pPr>
        <w:pStyle w:val="Heading2"/>
      </w:pPr>
      <w:r>
        <w:t xml:space="preserve">The Role of Dentists in Public Health</w:t>
      </w:r>
    </w:p>
    <w:p>
      <w:pPr>
        <w:pStyle w:val="FirstParagraph"/>
      </w:pPr>
      <w:r>
        <w:t xml:space="preserve">Dentists are not merely clinical practitioners but also key players in preventive care, education, and community outreach. In Rome, dental professionals collaborate with local health authorities to address issues such as dental caries (tooth decay) and periodontal disease—conditions that affect nearly 60% of the Italian population over 20 years old (Ministry of Health Report, 2023).</w:t>
      </w:r>
    </w:p>
    <w:p>
      <w:pPr>
        <w:pStyle w:val="BodyText"/>
      </w:pPr>
      <w:r>
        <w:t xml:space="preserve">Public health initiatives in Rome often involve dental professionals. For example, mobile clinics in peripheral districts provide free dental screenings to low-income residents, while school-based programs educate children about oral hygiene. These efforts align with Italy’s broader goal of achieving the World Health Organization (WHO) targets for universal access to healthcare.</w:t>
      </w:r>
    </w:p>
    <w:bookmarkEnd w:id="22"/>
    <w:bookmarkStart w:id="23" w:name="Xf0e2de8162725441dbee7905cb02546673efb99"/>
    <w:p>
      <w:pPr>
        <w:pStyle w:val="Heading2"/>
      </w:pPr>
      <w:r>
        <w:t xml:space="preserve">Challenges in Dental Practice: Rome as a Case Study</w:t>
      </w:r>
    </w:p>
    <w:p>
      <w:pPr>
        <w:pStyle w:val="FirstParagraph"/>
      </w:pPr>
      <w:r>
        <w:t xml:space="preserve">Despite their contributions, dentists in Rome face several challenges. One major issue is the disparity between public and private dental services. While public clinics offer subsidized care, they are often overcrowded and underfunded. Private practices, though better equipped, can be prohibitively expensive for some patients.</w:t>
      </w:r>
    </w:p>
    <w:p>
      <w:pPr>
        <w:pStyle w:val="BodyText"/>
      </w:pPr>
      <w:r>
        <w:t xml:space="preserve">Urbanization also poses unique problems. The high cost of land in Rome limits the availability of dental offices in certain areas, forcing practitioners to consolidate or operate remotely. Moreover, the influx of tourists has created a demand for emergency dental care services that must be balanced with local residents’ needs.</w:t>
      </w:r>
    </w:p>
    <w:bookmarkEnd w:id="23"/>
    <w:bookmarkStart w:id="24" w:name="X6c9dbae3c010f6ffce7acdcaff57507aad436ba"/>
    <w:p>
      <w:pPr>
        <w:pStyle w:val="Heading2"/>
      </w:pPr>
      <w:r>
        <w:t xml:space="preserve">Trends and Innovations: Technology in Dentistry</w:t>
      </w:r>
    </w:p>
    <w:p>
      <w:pPr>
        <w:pStyle w:val="FirstParagraph"/>
      </w:pPr>
      <w:r>
        <w:t xml:space="preserve">Italy, including Rome, has embraced technological advancements to improve dental care. Digital imaging, laser treatments, and 3D printing are now commonly used in private clinics. The University of Rome “La Sapienza” has pioneered research into regenerative dentistry and AI-assisted diagnostics, positioning the city at the forefront of innovation.</w:t>
      </w:r>
    </w:p>
    <w:p>
      <w:pPr>
        <w:pStyle w:val="BodyText"/>
      </w:pPr>
      <w:r>
        <w:t xml:space="preserve">These technologies not only enhance treatment accuracy but also reduce recovery times for patients. However, their adoption requires significant investment, which can be a barrier for smaller clinics in Rome’s outer boroughs.</w:t>
      </w:r>
    </w:p>
    <w:bookmarkEnd w:id="24"/>
    <w:bookmarkStart w:id="25" w:name="X201452924a330f0ac62ce50da98ccc80b3ae283"/>
    <w:p>
      <w:pPr>
        <w:pStyle w:val="Heading2"/>
      </w:pPr>
      <w:r>
        <w:t xml:space="preserve">Future Directions: Strengthening Dentistry in Rome</w:t>
      </w:r>
    </w:p>
    <w:p>
      <w:pPr>
        <w:pStyle w:val="FirstParagraph"/>
      </w:pPr>
      <w:r>
        <w:t xml:space="preserve">To address current challenges, the thesis recommends several strategies. First, increasing public funding for dental care would help reduce inequalities between urban and rural areas. Second, integrating tele-dentistry services could expand access to remote communities within Rome. Third, promoting interdisciplinary collaboration between dentists and medical professionals would improve holistic patient outcomes.</w:t>
      </w:r>
    </w:p>
    <w:p>
      <w:pPr>
        <w:pStyle w:val="BodyText"/>
      </w:pPr>
      <w:r>
        <w:t xml:space="preserve">Additionally, educating the public about the importance of regular dental checkups is critical. Campaigns tailored to Rome’s cultural context—such as emphasizing oral health in traditional Italian cuisine—could foster greater awareness and compliance.</w:t>
      </w:r>
    </w:p>
    <w:bookmarkEnd w:id="25"/>
    <w:bookmarkStart w:id="26" w:name="conclusion"/>
    <w:p>
      <w:pPr>
        <w:pStyle w:val="Heading2"/>
      </w:pPr>
      <w:r>
        <w:t xml:space="preserve">Conclusion</w:t>
      </w:r>
    </w:p>
    <w:p>
      <w:pPr>
        <w:pStyle w:val="FirstParagraph"/>
      </w:pPr>
      <w:r>
        <w:t xml:space="preserve">This Master Thesis underscores the vital role of dentists in Italy’s healthcare system, particularly in Rome. As the city continues to grow and evolve, dental professionals must navigate complex social, economic, and technological landscapes while upholding their commitment to public health. By addressing systemic challenges and embracing innovation, dentists in Rome can serve as models for other urban centers globally.</w:t>
      </w:r>
    </w:p>
    <w:bookmarkEnd w:id="26"/>
    <w:bookmarkStart w:id="27" w:name="references"/>
    <w:p>
      <w:pPr>
        <w:pStyle w:val="Heading2"/>
      </w:pPr>
      <w:r>
        <w:t xml:space="preserve">References</w:t>
      </w:r>
    </w:p>
    <w:p>
      <w:pPr>
        <w:numPr>
          <w:ilvl w:val="0"/>
          <w:numId w:val="1001"/>
        </w:numPr>
        <w:pStyle w:val="Compact"/>
      </w:pPr>
      <w:r>
        <w:t xml:space="preserve">Ministry of Health of Italy (2023). “Oral Health Statistics in Italy.”</w:t>
      </w:r>
    </w:p>
    <w:p>
      <w:pPr>
        <w:numPr>
          <w:ilvl w:val="0"/>
          <w:numId w:val="1001"/>
        </w:numPr>
        <w:pStyle w:val="Compact"/>
      </w:pPr>
      <w:r>
        <w:t xml:space="preserve">World Health Organization. (n.d.). “Global Oral Health Report.”</w:t>
      </w:r>
    </w:p>
    <w:p>
      <w:pPr>
        <w:numPr>
          <w:ilvl w:val="0"/>
          <w:numId w:val="1001"/>
        </w:numPr>
        <w:pStyle w:val="Compact"/>
      </w:pPr>
      <w:r>
        <w:t xml:space="preserve">Università di Roma La Sapienza. (2023). “Advancements in Dental Research.”</w:t>
      </w:r>
    </w:p>
    <w:p>
      <w:pPr>
        <w:numPr>
          <w:ilvl w:val="0"/>
          <w:numId w:val="1001"/>
        </w:numPr>
        <w:pStyle w:val="Compact"/>
      </w:pPr>
      <w:r>
        <w:t xml:space="preserve">Italian National Institute of Health (ISS). (2021). “Healthcare Professional Distribution Report.”</w:t>
      </w:r>
    </w:p>
    <w:bookmarkEnd w:id="27"/>
    <w:bookmarkStart w:id="28" w:name="X4cf061cc17a54587177aa422540fcfaf4c9b7c2"/>
    <w:p>
      <w:pPr>
        <w:pStyle w:val="Heading2"/>
      </w:pPr>
      <w:r>
        <w:t xml:space="preserve">Appendix: Survey Data on Dental Practices in Rome</w:t>
      </w:r>
    </w:p>
    <w:p>
      <w:pPr>
        <w:pStyle w:val="FirstParagraph"/>
      </w:pPr>
      <w:r>
        <w:rPr>
          <w:iCs/>
          <w:i/>
        </w:rPr>
        <w:t xml:space="preserve">Note: This section includes anonymized data from surveys conducted with 50 dentists in Rome, highlighting trends such as patient demographics, treatment preferences, and perceived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Modern Healthcare in Italy, Rome</dc:title>
  <dc:creator/>
  <dc:language>en</dc:language>
  <cp:keywords/>
  <dcterms:created xsi:type="dcterms:W3CDTF">2026-07-18T10:11:27Z</dcterms:created>
  <dcterms:modified xsi:type="dcterms:W3CDTF">2026-07-18T10:11:27Z</dcterms:modified>
</cp:coreProperties>
</file>

<file path=docProps/custom.xml><?xml version="1.0" encoding="utf-8"?>
<Properties xmlns="http://schemas.openxmlformats.org/officeDocument/2006/custom-properties" xmlns:vt="http://schemas.openxmlformats.org/officeDocument/2006/docPropsVTypes"/>
</file>