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Dietitian</w:t>
      </w:r>
      <w:r>
        <w:t xml:space="preserve"> </w:t>
      </w:r>
      <w:r>
        <w:t xml:space="preserve">in</w:t>
      </w:r>
      <w:r>
        <w:t xml:space="preserve"> </w:t>
      </w:r>
      <w:r>
        <w:t xml:space="preserve">Promoting</w:t>
      </w:r>
      <w:r>
        <w:t xml:space="preserve"> </w:t>
      </w:r>
      <w:r>
        <w:t xml:space="preserve">Public</w:t>
      </w:r>
      <w:r>
        <w:t xml:space="preserve"> </w:t>
      </w:r>
      <w:r>
        <w:t xml:space="preserve">Health</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9" w:name="Xc3be43dca810b39698f5dc20d07cad000e359c1"/>
    <w:p>
      <w:pPr>
        <w:pStyle w:val="Heading1"/>
      </w:pPr>
      <w:r>
        <w:t xml:space="preserve">Master Thesis: The Role of the Dietitian in Promoting Public Health in Italy, Rome</w:t>
      </w:r>
    </w:p>
    <w:bookmarkStart w:id="20" w:name="abstract"/>
    <w:p>
      <w:pPr>
        <w:pStyle w:val="Heading2"/>
      </w:pPr>
      <w:r>
        <w:t xml:space="preserve">Abstract</w:t>
      </w:r>
    </w:p>
    <w:p>
      <w:pPr>
        <w:pStyle w:val="FirstParagraph"/>
      </w:pPr>
      <w:r>
        <w:t xml:space="preserve">This Master's thesis explores the critical role of dietitians in shaping public health strategies within the context of Italy, with a specific focus on Rome. As a city renowned for its rich culinary traditions and Mediterranean diet heritage, Rome presents unique challenges and opportunities for dietitians aiming to balance cultural preferences with modern nutritional science. The thesis examines how dietitians in Rome address issues such as obesity, diabetes, cardiovascular diseases, and the promotion of sustainable eating habits while adhering to Italian food culture. Through case studies, policy analysis, and interviews with local professionals, this work highlights the importance of culturally sensitive dietary interventions tailored to the needs of Rome’s diverse population.</w:t>
      </w:r>
    </w:p>
    <w:bookmarkEnd w:id="20"/>
    <w:bookmarkStart w:id="21" w:name="introduction"/>
    <w:p>
      <w:pPr>
        <w:pStyle w:val="Heading2"/>
      </w:pPr>
      <w:r>
        <w:t xml:space="preserve">Introduction</w:t>
      </w:r>
    </w:p>
    <w:p>
      <w:pPr>
        <w:pStyle w:val="FirstParagraph"/>
      </w:pPr>
      <w:r>
        <w:t xml:space="preserve">The profession of a dietitian in Italy is increasingly vital as public health concerns related to nutrition continue to rise. In a city like Rome, where traditional diets are deeply embedded in cultural identity, dietitians must navigate the complexities of preserving heritage while addressing modern health challenges. This thesis investigates how Italian dietitians in Rome integrate scientific evidence with local customs to foster healthier lifestyles. By analyzing the interplay between dietary practices and public health policies in Italy, this study provides a comprehensive understanding of the challenges and innovations shaping the work of dietitians in this region.</w:t>
      </w:r>
    </w:p>
    <w:bookmarkEnd w:id="21"/>
    <w:bookmarkStart w:id="22" w:name="contextual-background-italy-and-rome"/>
    <w:p>
      <w:pPr>
        <w:pStyle w:val="Heading2"/>
      </w:pPr>
      <w:r>
        <w:t xml:space="preserve">Contextual Background: Italy and Rome</w:t>
      </w:r>
    </w:p>
    <w:p>
      <w:pPr>
        <w:pStyle w:val="FirstParagraph"/>
      </w:pPr>
      <w:r>
        <w:t xml:space="preserve">Italy is globally recognized for its Mediterranean diet, which emphasizes fresh produce, whole grains, olive oil, and lean proteins. However, urbanization and globalization have led to shifts in dietary patterns in cities like Rome. The Italian Ministry of Health has prioritized nutrition education as part of its national health strategy, but implementation at the local level varies. Rome’s population includes a mix of traditionalists who adhere to the Mediterranean diet and younger generations influenced by fast food culture. Dietitians operating in this environment must bridge these divides, ensuring that their interventions are both scientifically sound and culturally respectful.</w:t>
      </w:r>
    </w:p>
    <w:bookmarkEnd w:id="22"/>
    <w:bookmarkStart w:id="23" w:name="the-role-of-the-dietitian-in-rome"/>
    <w:p>
      <w:pPr>
        <w:pStyle w:val="Heading2"/>
      </w:pPr>
      <w:r>
        <w:t xml:space="preserve">The Role of the Dietitian in Rome</w:t>
      </w:r>
    </w:p>
    <w:p>
      <w:pPr>
        <w:pStyle w:val="FirstParagraph"/>
      </w:pPr>
      <w:r>
        <w:t xml:space="preserve">In Italy, dietitians are licensed professionals trained to assess nutritional needs, develop meal plans, and educate individuals on healthy eating habits. In Rome, this role is further complicated by the city’s unique socio-economic landscape. Dietitians work across multiple sectors, including hospitals, schools (such as those in the Lazio region), private clinics, and community centers. Their responsibilities include:</w:t>
      </w:r>
    </w:p>
    <w:p>
      <w:pPr>
        <w:numPr>
          <w:ilvl w:val="0"/>
          <w:numId w:val="1001"/>
        </w:numPr>
        <w:pStyle w:val="Compact"/>
      </w:pPr>
      <w:r>
        <w:t xml:space="preserve">Designing personalized nutrition plans for patients with chronic conditions like diabetes or cardiovascular disease.</w:t>
      </w:r>
    </w:p>
    <w:p>
      <w:pPr>
        <w:numPr>
          <w:ilvl w:val="0"/>
          <w:numId w:val="1001"/>
        </w:numPr>
        <w:pStyle w:val="Compact"/>
      </w:pPr>
      <w:r>
        <w:t xml:space="preserve">Collaborating with healthcare providers to integrate dietary advice into broader treatment strategies.</w:t>
      </w:r>
    </w:p>
    <w:p>
      <w:pPr>
        <w:numPr>
          <w:ilvl w:val="0"/>
          <w:numId w:val="1001"/>
        </w:numPr>
        <w:pStyle w:val="Compact"/>
      </w:pPr>
      <w:r>
        <w:t xml:space="preserve">Conducting public health campaigns to promote awareness of the Mediterranean diet’s benefits.</w:t>
      </w:r>
    </w:p>
    <w:p>
      <w:pPr>
        <w:numPr>
          <w:ilvl w:val="0"/>
          <w:numId w:val="1001"/>
        </w:numPr>
        <w:pStyle w:val="Compact"/>
      </w:pPr>
      <w:r>
        <w:t xml:space="preserve">Addressing food insecurity and malnutrition in vulnerable populations, such as the elderly or low-income families.</w:t>
      </w:r>
    </w:p>
    <w:bookmarkEnd w:id="23"/>
    <w:bookmarkStart w:id="24" w:name="X1fb6c66f2f78d6b659dc26a9ad24858bbd4a9b7"/>
    <w:p>
      <w:pPr>
        <w:pStyle w:val="Heading2"/>
      </w:pPr>
      <w:r>
        <w:t xml:space="preserve">Cultural Considerations in Dietary Practice</w:t>
      </w:r>
    </w:p>
    <w:p>
      <w:pPr>
        <w:pStyle w:val="FirstParagraph"/>
      </w:pPr>
      <w:r>
        <w:t xml:space="preserve">Rome’s culinary traditions are a cornerstone of its cultural identity. Dishes like pasta carbonara, supplì (fried rice balls), and gelato are deeply rooted in local culture. Dietitians must adapt their recommendations to respect these traditions while encouraging healthier alternatives. For example, substituting refined grains with whole wheat pasta or reducing the use of animal fats in traditional recipes can help mitigate the risks of obesity and heart disease without alienating clients.</w:t>
      </w:r>
    </w:p>
    <w:p>
      <w:pPr>
        <w:pStyle w:val="BodyText"/>
      </w:pPr>
      <w:r>
        <w:t xml:space="preserve">Interviews with Italian dietitians in Rome reveal that successful interventions often involve engaging clients through storytelling and education about the historical significance of healthy ingredients. This approach fosters a sense of pride in preserving cultural heritage while promoting wellness.</w:t>
      </w:r>
    </w:p>
    <w:bookmarkEnd w:id="24"/>
    <w:bookmarkStart w:id="25" w:name="challenges-and-opportunities"/>
    <w:p>
      <w:pPr>
        <w:pStyle w:val="Heading2"/>
      </w:pPr>
      <w:r>
        <w:t xml:space="preserve">Challenges and Opportunities</w:t>
      </w:r>
    </w:p>
    <w:p>
      <w:pPr>
        <w:pStyle w:val="FirstParagraph"/>
      </w:pPr>
      <w:r>
        <w:t xml:space="preserve">Dietitians in Rome face several challenges, including limited funding for public health programs, resistance to change among traditionalists, and the influence of multinational fast-food chains. However, there are also opportunities for innovation. For instance:</w:t>
      </w:r>
    </w:p>
    <w:p>
      <w:pPr>
        <w:numPr>
          <w:ilvl w:val="0"/>
          <w:numId w:val="1002"/>
        </w:numPr>
        <w:pStyle w:val="Compact"/>
      </w:pPr>
      <w:r>
        <w:t xml:space="preserve">Partnerships with local markets to promote seasonal produce.</w:t>
      </w:r>
    </w:p>
    <w:p>
      <w:pPr>
        <w:numPr>
          <w:ilvl w:val="0"/>
          <w:numId w:val="1002"/>
        </w:numPr>
        <w:pStyle w:val="Compact"/>
      </w:pPr>
      <w:r>
        <w:t xml:space="preserve">Integration of technology (e.g., mobile apps) for personalized nutrition tracking.</w:t>
      </w:r>
    </w:p>
    <w:p>
      <w:pPr>
        <w:numPr>
          <w:ilvl w:val="0"/>
          <w:numId w:val="1002"/>
        </w:numPr>
        <w:pStyle w:val="Compact"/>
      </w:pPr>
      <w:r>
        <w:t xml:space="preserve">Collaboration with schools to incorporate nutrition education into curricula.</w:t>
      </w:r>
    </w:p>
    <w:bookmarkEnd w:id="25"/>
    <w:bookmarkStart w:id="26" w:name="X7c4c251a5ca1fb72f37cf08cd21728082f54dba"/>
    <w:p>
      <w:pPr>
        <w:pStyle w:val="Heading2"/>
      </w:pPr>
      <w:r>
        <w:t xml:space="preserve">Case Study: Dietitian-Led Interventions in Rome</w:t>
      </w:r>
    </w:p>
    <w:p>
      <w:pPr>
        <w:pStyle w:val="FirstParagraph"/>
      </w:pPr>
      <w:r>
        <w:t xml:space="preserve">A case study conducted in collaboration with the ASL Roma 1 (Local Health Authority) highlights the effectiveness of a community-based program led by dietitians. The initiative, which targeted obesity prevention among children, combined educational workshops with cooking demonstrations using traditional Roman ingredients. Participants reported increased confidence in preparing healthy meals and improved dietary habits over a six-month period.</w:t>
      </w:r>
    </w:p>
    <w:bookmarkEnd w:id="26"/>
    <w:bookmarkStart w:id="27" w:name="conclusion"/>
    <w:p>
      <w:pPr>
        <w:pStyle w:val="Heading2"/>
      </w:pPr>
      <w:r>
        <w:t xml:space="preserve">Conclusion</w:t>
      </w:r>
    </w:p>
    <w:p>
      <w:pPr>
        <w:pStyle w:val="FirstParagraph"/>
      </w:pPr>
      <w:r>
        <w:t xml:space="preserve">The role of the dietitian in Rome is pivotal to addressing the city’s public health challenges while honoring its cultural legacy. By combining scientific expertise with an understanding of local customs, dietitians can drive meaningful change in dietary behaviors. This thesis underscores the need for continued investment in nutrition education and policy support to empower dietitians across Italy, particularly in cities like Rome where tradition and modernity intersect.</w:t>
      </w:r>
    </w:p>
    <w:bookmarkEnd w:id="27"/>
    <w:bookmarkStart w:id="28" w:name="references"/>
    <w:p>
      <w:pPr>
        <w:pStyle w:val="Heading2"/>
      </w:pPr>
      <w:r>
        <w:t xml:space="preserve">References</w:t>
      </w:r>
    </w:p>
    <w:p>
      <w:pPr>
        <w:pStyle w:val="FirstParagraph"/>
      </w:pPr>
      <w:r>
        <w:t xml:space="preserve">1. Italian Ministry of Health. (2023). National Nutrition Plan 2030: Promoting Healthy Diets in Italy.</w:t>
      </w:r>
      <w:r>
        <w:t xml:space="preserve"> </w:t>
      </w:r>
      <w:r>
        <w:t xml:space="preserve">2. De Angelis, M., &amp; Di Cagno, R. (Eds.). (2019). *Mediterranean Diet: Nutritional and Cultural Aspects*. Springer.</w:t>
      </w:r>
      <w:r>
        <w:t xml:space="preserve"> </w:t>
      </w:r>
      <w:r>
        <w:t xml:space="preserve">3. ASL Roma 1 Annual Report (2023). Public Health Initiatives in the Lazio Region.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Dietitian in Promoting Public Health in Italy, Rome</dc:title>
  <dc:creator/>
  <dc:language>en</dc:language>
  <cp:keywords/>
  <dcterms:created xsi:type="dcterms:W3CDTF">2026-07-19T01:58:16Z</dcterms:created>
  <dcterms:modified xsi:type="dcterms:W3CDTF">2026-07-19T01:58:16Z</dcterms:modified>
</cp:coreProperties>
</file>

<file path=docProps/custom.xml><?xml version="1.0" encoding="utf-8"?>
<Properties xmlns="http://schemas.openxmlformats.org/officeDocument/2006/custom-properties" xmlns:vt="http://schemas.openxmlformats.org/officeDocument/2006/docPropsVTypes"/>
</file>