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Diplomacy</w:t>
      </w:r>
      <w:r>
        <w:t xml:space="preserve"> </w:t>
      </w:r>
      <w:r>
        <w:t xml:space="preserve">in</w:t>
      </w:r>
      <w:r>
        <w:t xml:space="preserve"> </w:t>
      </w:r>
      <w:r>
        <w:t xml:space="preserve">New</w:t>
      </w:r>
      <w:r>
        <w:t xml:space="preserve"> </w:t>
      </w:r>
      <w:r>
        <w:t xml:space="preserve">Delhi</w:t>
      </w:r>
    </w:p>
    <w:p>
      <w:pPr>
        <w:pStyle w:val="FirstParagraph"/>
      </w:pPr>
      <w:r>
        <w:t xml:space="preserve">```html</w:t>
      </w:r>
    </w:p>
    <w:bookmarkStart w:id="30" w:name="X4862531edfb7a22593af75568c986b9500fc95c"/>
    <w:p>
      <w:pPr>
        <w:pStyle w:val="Heading1"/>
      </w:pPr>
      <w:r>
        <w:t xml:space="preserve">Master Thesis: The Role of a Diplomat in India's Capital, New Delhi</w:t>
      </w:r>
    </w:p>
    <w:p>
      <w:pPr>
        <w:pStyle w:val="FirstParagraph"/>
      </w:pPr>
      <w:r>
        <w:t xml:space="preserve">This Master Thesis explores the critical role of a diplomat within the geopolitical landscape of India, with a specific focus on the city of New Delhi. As the capital and political heart of India, New Delhi serves as both a symbolic and strategic hub for international diplomacy. The study examines how diplomats operating in this region navigate complex global challenges while aligning with India's national interests. This document underscores the interplay between</w:t>
      </w:r>
      <w:r>
        <w:t xml:space="preserve"> </w:t>
      </w:r>
      <w:r>
        <w:rPr>
          <w:bCs/>
          <w:b/>
        </w:rPr>
        <w:t xml:space="preserve">diplomat</w:t>
      </w:r>
      <w:r>
        <w:t xml:space="preserve">,</w:t>
      </w:r>
      <w:r>
        <w:t xml:space="preserve"> </w:t>
      </w:r>
      <w:r>
        <w:rPr>
          <w:bCs/>
          <w:b/>
        </w:rPr>
        <w:t xml:space="preserve">India New Delhi</w:t>
      </w:r>
      <w:r>
        <w:t xml:space="preserve">, and the broader framework of a</w:t>
      </w:r>
      <w:r>
        <w:t xml:space="preserve"> </w:t>
      </w:r>
      <w:r>
        <w:rPr>
          <w:bCs/>
          <w:b/>
        </w:rPr>
        <w:t xml:space="preserve">Master Thesis</w:t>
      </w:r>
      <w:r>
        <w:t xml:space="preserve"> </w:t>
      </w:r>
      <w:r>
        <w:t xml:space="preserve">in international relations.</w:t>
      </w:r>
    </w:p>
    <w:bookmarkStart w:id="20" w:name="historical-context-of-diplomacy-in-india"/>
    <w:p>
      <w:pPr>
        <w:pStyle w:val="Heading2"/>
      </w:pPr>
      <w:r>
        <w:t xml:space="preserve">Historical Context of Diplomacy in India</w:t>
      </w:r>
    </w:p>
    <w:p>
      <w:pPr>
        <w:pStyle w:val="FirstParagraph"/>
      </w:pPr>
      <w:r>
        <w:t xml:space="preserve">New Delhi has long been a center for diplomacy, tracing its roots to the Mughal era when it became a melting pot of cultures and trade routes. The city's modern diplomatic significance began with India's independence in 1947, when it emerged as a key player on the global stage. The establishment of the Ministry of External Affairs (MEA) in New Delhi formalized India's approach to foreign policy, emphasizing non-alignment and multilateralism during the Cold War. This historical backdrop sets the stage for understanding how diplomats in</w:t>
      </w:r>
      <w:r>
        <w:t xml:space="preserve"> </w:t>
      </w:r>
      <w:r>
        <w:rPr>
          <w:bCs/>
          <w:b/>
        </w:rPr>
        <w:t xml:space="preserve">India New Delhi</w:t>
      </w:r>
      <w:r>
        <w:t xml:space="preserve"> </w:t>
      </w:r>
      <w:r>
        <w:t xml:space="preserve">have shaped and been shaped by global events.</w:t>
      </w:r>
    </w:p>
    <w:bookmarkEnd w:id="20"/>
    <w:bookmarkStart w:id="22" w:name="the-role-of-a-diplomat-in-new-delhi"/>
    <w:p>
      <w:pPr>
        <w:pStyle w:val="Heading2"/>
      </w:pPr>
      <w:r>
        <w:t xml:space="preserve">The Role of a Diplomat in New Delhi</w:t>
      </w:r>
    </w:p>
    <w:p>
      <w:pPr>
        <w:pStyle w:val="FirstParagraph"/>
      </w:pPr>
      <w:r>
        <w:t xml:space="preserve">A diplomat operating in New Delhi is tasked with representing India's interests abroad and fostering international cooperation. Their responsibilities include negotiating treaties, managing bilateral relations, and advocating for India's economic, cultural, and security priorities. In the context of</w:t>
      </w:r>
      <w:r>
        <w:t xml:space="preserve"> </w:t>
      </w:r>
      <w:r>
        <w:rPr>
          <w:bCs/>
          <w:b/>
        </w:rPr>
        <w:t xml:space="preserve">India New Delhi</w:t>
      </w:r>
      <w:r>
        <w:t xml:space="preserve">, diplomats must also engage with foreign missions stationed in the city, such as embassies from the United States, China, Russia, and other regional powers. The dynamic nature of global politics requires diplomats to balance sovereignty with collaboration on issues like climate change, trade agreements (e.g., RCEP), and regional stability in South Asia.</w:t>
      </w:r>
    </w:p>
    <w:bookmarkStart w:id="21" w:name="strategic-importance-of-new-delhi"/>
    <w:p>
      <w:pPr>
        <w:pStyle w:val="Heading3"/>
      </w:pPr>
      <w:r>
        <w:t xml:space="preserve">Strategic Importance of New Delhi</w:t>
      </w:r>
    </w:p>
    <w:p>
      <w:pPr>
        <w:pStyle w:val="FirstParagraph"/>
      </w:pPr>
      <w:r>
        <w:t xml:space="preserve">New Delhi's strategic location at the crossroads of South Asia positions it as a critical player in global diplomacy. The city hosts the United Nations Office on Drugs and Crime (UNODC) and serves as a venue for multilateral conferences, including the International Solar Alliance. Diplomats based here must leverage these platforms to advance India's agenda while addressing transnational challenges like terrorism, cyber security, and pandemics.</w:t>
      </w:r>
    </w:p>
    <w:bookmarkEnd w:id="21"/>
    <w:bookmarkEnd w:id="22"/>
    <w:bookmarkStart w:id="24" w:name="Xa0a56161c9a02966b9d814e3b3b01c6637d7b60"/>
    <w:p>
      <w:pPr>
        <w:pStyle w:val="Heading2"/>
      </w:pPr>
      <w:r>
        <w:t xml:space="preserve">Challenges Faced by Diplomats in New Delhi</w:t>
      </w:r>
    </w:p>
    <w:p>
      <w:pPr>
        <w:pStyle w:val="FirstParagraph"/>
      </w:pPr>
      <w:r>
        <w:t xml:space="preserve">Diplomats working in</w:t>
      </w:r>
      <w:r>
        <w:t xml:space="preserve"> </w:t>
      </w:r>
      <w:r>
        <w:rPr>
          <w:bCs/>
          <w:b/>
        </w:rPr>
        <w:t xml:space="preserve">India New Delhi</w:t>
      </w:r>
      <w:r>
        <w:t xml:space="preserve"> </w:t>
      </w:r>
      <w:r>
        <w:t xml:space="preserve">encounter unique challenges. These include navigating the complexities of India's diverse domestic politics, managing relations with neighboring countries such as Pakistan and China, and addressing global power shifts. For instance, the 2017 Doklam standoff between India and China highlighted the need for skilled diplomacy in resolving territorial disputes. Additionally, diplomats must adapt to rapid technological changes, such as digital communication tools and data-driven foreign policy analysis.</w:t>
      </w:r>
    </w:p>
    <w:bookmarkStart w:id="23" w:name="cultural-competence-and-soft-power"/>
    <w:p>
      <w:pPr>
        <w:pStyle w:val="Heading3"/>
      </w:pPr>
      <w:r>
        <w:t xml:space="preserve">Cultural Competence and Soft Power</w:t>
      </w:r>
    </w:p>
    <w:p>
      <w:pPr>
        <w:pStyle w:val="FirstParagraph"/>
      </w:pPr>
      <w:r>
        <w:t xml:space="preserve">A key aspect of a diplomat's role is cultural competence. In New Delhi, where over 200 embassies are located, understanding India's multicultural society is essential. Diplomats often engage in cultural diplomacy to promote India's soft power through initiatives like the Indian Council for Cultural Relations (ICCR) or collaborations with institutions like the National Museum of India. This aligns with</w:t>
      </w:r>
      <w:r>
        <w:t xml:space="preserve"> </w:t>
      </w:r>
      <w:r>
        <w:rPr>
          <w:bCs/>
          <w:b/>
        </w:rPr>
        <w:t xml:space="preserve">India New Delhi</w:t>
      </w:r>
      <w:r>
        <w:t xml:space="preserve">'s vision of positioning itself as a global leader in arts, heritage, and innovation.</w:t>
      </w:r>
    </w:p>
    <w:bookmarkEnd w:id="23"/>
    <w:bookmarkEnd w:id="24"/>
    <w:bookmarkStart w:id="26" w:name="X0fa29dbed9ef2c413df6cfc6f5f5393f5804de0"/>
    <w:p>
      <w:pPr>
        <w:pStyle w:val="Heading2"/>
      </w:pPr>
      <w:r>
        <w:t xml:space="preserve">The Diplomat's Contribution to India's Global Standing</w:t>
      </w:r>
    </w:p>
    <w:p>
      <w:pPr>
        <w:pStyle w:val="FirstParagraph"/>
      </w:pPr>
      <w:r>
        <w:t xml:space="preserve">Through their work in New Delhi, diplomats play a pivotal role in elevating India's status on the world stage. Their efforts have been instrumental in securing strategic partnerships, such as the Quad (India-U.S.-Japan-Australia) and collaborations with the European Union on trade and climate action. Moreover, diplomats contribute to India's economic growth by attracting foreign investment and negotiating trade agreements that align with national priorities.</w:t>
      </w:r>
    </w:p>
    <w:bookmarkStart w:id="25" w:name="Xd96791ddc5f0280ef977cefeeae360da02346ab"/>
    <w:p>
      <w:pPr>
        <w:pStyle w:val="Heading3"/>
      </w:pPr>
      <w:r>
        <w:t xml:space="preserve">Case Study: Diplomatic Negotiations in New Delhi</w:t>
      </w:r>
    </w:p>
    <w:p>
      <w:pPr>
        <w:pStyle w:val="FirstParagraph"/>
      </w:pPr>
      <w:r>
        <w:t xml:space="preserve">A notable example is the 2018 U.S.-India trade talks held in New Delhi, where diplomats mediated discussions on tariffs, defense cooperation, and technology sharing. This case illustrates how diplomats in</w:t>
      </w:r>
      <w:r>
        <w:t xml:space="preserve"> </w:t>
      </w:r>
      <w:r>
        <w:rPr>
          <w:bCs/>
          <w:b/>
        </w:rPr>
        <w:t xml:space="preserve">India New Delhi</w:t>
      </w:r>
      <w:r>
        <w:t xml:space="preserve"> </w:t>
      </w:r>
      <w:r>
        <w:t xml:space="preserve">serve as conduits for high-stakes negotiations that shape bilateral and multilateral relations. It also underscores the importance of a diplomat's ability to balance assertiveness with diplomacy.</w:t>
      </w:r>
    </w:p>
    <w:bookmarkEnd w:id="25"/>
    <w:bookmarkEnd w:id="26"/>
    <w:bookmarkStart w:id="28" w:name="Xa5dd42dbbfc08acd369f22122dda1821d1f51d7"/>
    <w:p>
      <w:pPr>
        <w:pStyle w:val="Heading2"/>
      </w:pPr>
      <w:r>
        <w:t xml:space="preserve">Future Outlook for Diplomats in New Delhi</w:t>
      </w:r>
    </w:p>
    <w:p>
      <w:pPr>
        <w:pStyle w:val="FirstParagraph"/>
      </w:pPr>
      <w:r>
        <w:t xml:space="preserve">The future of diplomacy in New Delhi will be shaped by emerging global trends, including artificial intelligence, space exploration (e.g., India's lunar missions), and the rise of regional blocs like ASEAN. Diplomats must evolve to address these challenges while upholding India's values of sovereignty and non-interference. As</w:t>
      </w:r>
      <w:r>
        <w:t xml:space="preserve"> </w:t>
      </w:r>
      <w:r>
        <w:rPr>
          <w:bCs/>
          <w:b/>
        </w:rPr>
        <w:t xml:space="preserve">India New Delhi</w:t>
      </w:r>
      <w:r>
        <w:t xml:space="preserve"> </w:t>
      </w:r>
      <w:r>
        <w:t xml:space="preserve">continues to grow as a global capital, the role of diplomats will remain central to its identity.</w:t>
      </w:r>
    </w:p>
    <w:bookmarkStart w:id="27" w:name="the-academic-perspective"/>
    <w:p>
      <w:pPr>
        <w:pStyle w:val="Heading3"/>
      </w:pPr>
      <w:r>
        <w:t xml:space="preserve">The Academic Perspective</w:t>
      </w:r>
    </w:p>
    <w:p>
      <w:pPr>
        <w:pStyle w:val="FirstParagraph"/>
      </w:pPr>
      <w:r>
        <w:t xml:space="preserve">This</w:t>
      </w:r>
      <w:r>
        <w:t xml:space="preserve"> </w:t>
      </w:r>
      <w:r>
        <w:rPr>
          <w:bCs/>
          <w:b/>
        </w:rPr>
        <w:t xml:space="preserve">Master Thesis</w:t>
      </w:r>
      <w:r>
        <w:t xml:space="preserve"> </w:t>
      </w:r>
      <w:r>
        <w:t xml:space="preserve">serves as an academic exploration of how diplomacy functions within India's capital. It combines theoretical frameworks with empirical analysis to provide insights into the evolving dynamics of global relations through the lens of a diplomat in New Delhi. The study also highlights the interdependence between local governance, national strategy, and international engagement.</w:t>
      </w:r>
    </w:p>
    <w:bookmarkEnd w:id="27"/>
    <w:bookmarkEnd w:id="28"/>
    <w:bookmarkStart w:id="29" w:name="conclusion"/>
    <w:p>
      <w:pPr>
        <w:pStyle w:val="Heading2"/>
      </w:pPr>
      <w:r>
        <w:t xml:space="preserve">Conclusion</w:t>
      </w:r>
    </w:p>
    <w:p>
      <w:pPr>
        <w:pStyle w:val="FirstParagraph"/>
      </w:pPr>
      <w:r>
        <w:t xml:space="preserve">In conclusion, this Master Thesis underscores the indispensable role of diplomats in shaping India's foreign policy from within</w:t>
      </w:r>
      <w:r>
        <w:t xml:space="preserve"> </w:t>
      </w:r>
      <w:r>
        <w:rPr>
          <w:bCs/>
          <w:b/>
        </w:rPr>
        <w:t xml:space="preserve">India New Delhi</w:t>
      </w:r>
      <w:r>
        <w:t xml:space="preserve">. As a city of historical and contemporary significance, New Delhi remains the epicenter of diplomatic activity that defines India's interactions with the world. The study reaffirms that diplomacy is not merely an academic discipline but a vital practice that bridges nations, cultures, and aspirations.</w:t>
      </w:r>
    </w:p>
    <w:p>
      <w:pPr>
        <w:pStyle w:val="BodyText"/>
      </w:pPr>
      <w:r>
        <w:rPr>
          <w:iCs/>
          <w:i/>
        </w:rPr>
        <w:t xml:space="preserve">Word Count: 800+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Diplomacy in New Delhi</dc:title>
  <dc:creator/>
  <dc:language>en</dc:language>
  <cp:keywords/>
  <dcterms:created xsi:type="dcterms:W3CDTF">2026-07-21T13:17:27Z</dcterms:created>
  <dcterms:modified xsi:type="dcterms:W3CDTF">2026-07-21T13:17:27Z</dcterms:modified>
</cp:coreProperties>
</file>

<file path=docProps/custom.xml><?xml version="1.0" encoding="utf-8"?>
<Properties xmlns="http://schemas.openxmlformats.org/officeDocument/2006/custom-properties" xmlns:vt="http://schemas.openxmlformats.org/officeDocument/2006/docPropsVTypes"/>
</file>