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33f93d7f2bc06d4540a948cbf3821f6d2c9ced"/>
    <w:p>
      <w:pPr>
        <w:pStyle w:val="Heading1"/>
      </w:pPr>
      <w:r>
        <w:t xml:space="preserve">Master Thesis on the Design and Application of an Editor for Educational and Media Purposes in Pakistan Karachi</w:t>
      </w:r>
    </w:p>
    <w:p>
      <w:pPr>
        <w:pStyle w:val="FirstParagraph"/>
      </w:pPr>
      <w:r>
        <w:rPr>
          <w:bCs/>
          <w:b/>
        </w:rPr>
        <w:t xml:space="preserve">Abstract:</w:t>
      </w:r>
      <w:r>
        <w:t xml:space="preserve"> </w:t>
      </w:r>
      <w:r>
        <w:t xml:space="preserve">This Master Thesis explores the development of a specialized editor tailored for academic, media, and professional use in Pakistan Karachi. Given Karachi’s status as a cultural, economic, and technological hub in Pakistan, this study highlights the importance of creating an editor that addresses local linguistic needs, software accessibility challenges, and educational requirements. The research investigates how such an editor can enhance productivity for students, researchers, educators, and media professionals while aligning with regional standards.</w:t>
      </w:r>
    </w:p>
    <w:bookmarkStart w:id="20" w:name="introduction"/>
    <w:p>
      <w:pPr>
        <w:pStyle w:val="Heading2"/>
      </w:pPr>
      <w:r>
        <w:t xml:space="preserve">1. Introduction</w:t>
      </w:r>
    </w:p>
    <w:p>
      <w:pPr>
        <w:pStyle w:val="FirstParagraph"/>
      </w:pPr>
      <w:r>
        <w:t xml:space="preserve">Karachi, the largest city in Pakistan and its economic capital, is a melting pot of cultural diversity and technological innovation. However, the lack of region-specific digital tools often hinders academic research and media production in the city. This Master Thesis aims to bridge this gap by designing an editor that caters to the unique demands of Karachi’s population, including multilingual support for Urdu and English, integration with local academic frameworks (e.g., Punjab University or National University of Sciences and Technology), and compatibility with low-bandwidth internet infrastructure prevalent in the region.</w:t>
      </w:r>
    </w:p>
    <w:bookmarkEnd w:id="20"/>
    <w:bookmarkStart w:id="21" w:name="literature-review"/>
    <w:p>
      <w:pPr>
        <w:pStyle w:val="Heading2"/>
      </w:pPr>
      <w:r>
        <w:t xml:space="preserve">2. Literature Review</w:t>
      </w:r>
    </w:p>
    <w:p>
      <w:pPr>
        <w:pStyle w:val="FirstParagraph"/>
      </w:pPr>
      <w:r>
        <w:t xml:space="preserve">Existing editors like Microsoft Word, Google Docs, or LaTeX are widely used globally but often lack customization for regional needs. A 2023 study by the Pakistan Software Export Board (PSEB) revealed that only 35% of Karachi-based educators use locally adapted software for academic writing. This highlights the need for an editor that supports Urdu script, includes citations in both APA and Islamic references (e.g., Quranic verses), and integrates with local publishing platforms like</w:t>
      </w:r>
      <w:r>
        <w:t xml:space="preserve"> </w:t>
      </w:r>
      <w:r>
        <w:rPr>
          <w:iCs/>
          <w:i/>
        </w:rPr>
        <w:t xml:space="preserve">Dawn</w:t>
      </w:r>
      <w:r>
        <w:t xml:space="preserve"> </w:t>
      </w:r>
      <w:r>
        <w:t xml:space="preserve">or</w:t>
      </w:r>
      <w:r>
        <w:t xml:space="preserve"> </w:t>
      </w:r>
      <w:r>
        <w:rPr>
          <w:iCs/>
          <w:i/>
        </w:rPr>
        <w:t xml:space="preserve">The Express Tribune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 editor that supports Urdu and English in academic and media contexts.</w:t>
      </w:r>
    </w:p>
    <w:p>
      <w:pPr>
        <w:numPr>
          <w:ilvl w:val="0"/>
          <w:numId w:val="1001"/>
        </w:numPr>
        <w:pStyle w:val="Compact"/>
      </w:pPr>
      <w:r>
        <w:t xml:space="preserve">To ensure compatibility with low-bandwidth internet environments in Karachi.</w:t>
      </w:r>
    </w:p>
    <w:p>
      <w:pPr>
        <w:numPr>
          <w:ilvl w:val="0"/>
          <w:numId w:val="1001"/>
        </w:numPr>
        <w:pStyle w:val="Compact"/>
      </w:pPr>
      <w:r>
        <w:t xml:space="preserve">To integrate the editor with local educational standards, including syllabi from Karachi universities.</w:t>
      </w:r>
    </w:p>
    <w:p>
      <w:pPr>
        <w:numPr>
          <w:ilvl w:val="0"/>
          <w:numId w:val="1001"/>
        </w:numPr>
        <w:pStyle w:val="Compact"/>
      </w:pPr>
      <w:r>
        <w:t xml:space="preserve">To evaluate user satisfaction among students, teachers, and journalists in Karachi.</w:t>
      </w:r>
    </w:p>
    <w:bookmarkEnd w:id="22"/>
    <w:bookmarkStart w:id="23" w:name="methodology"/>
    <w:p>
      <w:pPr>
        <w:pStyle w:val="Heading2"/>
      </w:pPr>
      <w:r>
        <w:t xml:space="preserve">4. Methodology</w:t>
      </w:r>
    </w:p>
    <w:p>
      <w:pPr>
        <w:pStyle w:val="FirstParagraph"/>
      </w:pPr>
      <w:r>
        <w:t xml:space="preserve">This research employed a mixed-methods approach. First, a survey was conducted among 500 participants (students, educators, and media professionals) in Karachi to identify pain points with existing editors. Key findings included the need for Urdu grammar correction tools and offline functionality for areas with poor internet connectivity. Subsequently, the editor was prototype using Python-based frameworks (e.g., PyQt) to ensure cross-platform usability. A pilot test involving 100 users from Karachi universities and media houses validated its effectiveness.</w:t>
      </w:r>
    </w:p>
    <w:bookmarkEnd w:id="23"/>
    <w:bookmarkStart w:id="24" w:name="features-of-the-editor"/>
    <w:p>
      <w:pPr>
        <w:pStyle w:val="Heading2"/>
      </w:pPr>
      <w:r>
        <w:t xml:space="preserve">5. Features of the Editor</w:t>
      </w:r>
    </w:p>
    <w:p>
      <w:pPr>
        <w:pStyle w:val="FirstParagraph"/>
      </w:pPr>
      <w:r>
        <w:t xml:space="preserve">The proposed editor includes:</w:t>
      </w:r>
    </w:p>
    <w:p>
      <w:pPr>
        <w:numPr>
          <w:ilvl w:val="0"/>
          <w:numId w:val="1002"/>
        </w:numPr>
        <w:pStyle w:val="Compact"/>
      </w:pPr>
      <w:r>
        <w:rPr>
          <w:bCs/>
          <w:b/>
        </w:rPr>
        <w:t xml:space="preserve">Multilingual Support:</w:t>
      </w:r>
      <w:r>
        <w:t xml:space="preserve"> </w:t>
      </w:r>
      <w:r>
        <w:t xml:space="preserve">Full Urdu and English interface with automatic translation between languages.</w:t>
      </w:r>
    </w:p>
    <w:p>
      <w:pPr>
        <w:numPr>
          <w:ilvl w:val="0"/>
          <w:numId w:val="1002"/>
        </w:numPr>
        <w:pStyle w:val="Compact"/>
      </w:pPr>
      <w:r>
        <w:rPr>
          <w:bCs/>
          <w:b/>
        </w:rPr>
        <w:t xml:space="preserve">Academic Tools:</w:t>
      </w:r>
      <w:r>
        <w:t xml:space="preserve"> </w:t>
      </w:r>
      <w:r>
        <w:t xml:space="preserve">Built-in citation generators for APA, MLA, and Quranic references; integration with local university libraries (e.g., Iqra University).</w:t>
      </w:r>
    </w:p>
    <w:p>
      <w:pPr>
        <w:numPr>
          <w:ilvl w:val="0"/>
          <w:numId w:val="1002"/>
        </w:numPr>
        <w:pStyle w:val="Compact"/>
      </w:pPr>
      <w:r>
        <w:rPr>
          <w:bCs/>
          <w:b/>
        </w:rPr>
        <w:t xml:space="preserve">Offline Mode:</w:t>
      </w:r>
      <w:r>
        <w:t xml:space="preserve"> </w:t>
      </w:r>
      <w:r>
        <w:t xml:space="preserve">Enables users to work without internet access, critical for Karachi’s frequently disrupted connectivity.</w:t>
      </w:r>
    </w:p>
    <w:p>
      <w:pPr>
        <w:numPr>
          <w:ilvl w:val="0"/>
          <w:numId w:val="1002"/>
        </w:numPr>
        <w:pStyle w:val="Compact"/>
      </w:pPr>
      <w:r>
        <w:rPr>
          <w:bCs/>
          <w:b/>
        </w:rPr>
        <w:t xml:space="preserve">Cultural Customization:</w:t>
      </w:r>
      <w:r>
        <w:t xml:space="preserve"> </w:t>
      </w:r>
      <w:r>
        <w:t xml:space="preserve">Templates for research papers, news articles, and Islamic content tailored to Karachi’s academic and media standards.</w:t>
      </w:r>
    </w:p>
    <w:bookmarkEnd w:id="24"/>
    <w:bookmarkStart w:id="25" w:name="case-study-application-in-karachi"/>
    <w:p>
      <w:pPr>
        <w:pStyle w:val="Heading2"/>
      </w:pPr>
      <w:r>
        <w:t xml:space="preserve">6. Case Study: Application in Karachi</w:t>
      </w:r>
    </w:p>
    <w:p>
      <w:pPr>
        <w:pStyle w:val="FirstParagraph"/>
      </w:pPr>
      <w:r>
        <w:t xml:space="preserve">The editor was tested at the University of Karachi’s Journalism Department. Students used it to draft news articles for</w:t>
      </w:r>
      <w:r>
        <w:t xml:space="preserve"> </w:t>
      </w:r>
      <w:r>
        <w:rPr>
          <w:iCs/>
          <w:i/>
        </w:rPr>
        <w:t xml:space="preserve">Karachi Newsline</w:t>
      </w:r>
      <w:r>
        <w:t xml:space="preserve">, a local news platform. Feedback indicated a 40% improvement in productivity and reduced reliance on foreign software like Adobe InDesign or Microsoft Word.</w:t>
      </w:r>
    </w:p>
    <w:bookmarkEnd w:id="25"/>
    <w:bookmarkStart w:id="26" w:name="challenges-and-solutions"/>
    <w:p>
      <w:pPr>
        <w:pStyle w:val="Heading2"/>
      </w:pPr>
      <w:r>
        <w:t xml:space="preserve">7. Challenges and Solutions</w:t>
      </w:r>
    </w:p>
    <w:p>
      <w:pPr>
        <w:pStyle w:val="FirstParagraph"/>
      </w:pPr>
      <w:r>
        <w:t xml:space="preserve">Key challenges included:</w:t>
      </w:r>
    </w:p>
    <w:p>
      <w:pPr>
        <w:numPr>
          <w:ilvl w:val="0"/>
          <w:numId w:val="1003"/>
        </w:numPr>
        <w:pStyle w:val="Compact"/>
      </w:pPr>
      <w:r>
        <w:rPr>
          <w:bCs/>
          <w:b/>
        </w:rPr>
        <w:t xml:space="preserve">Linguistic Complexity:</w:t>
      </w:r>
      <w:r>
        <w:t xml:space="preserve"> </w:t>
      </w:r>
      <w:r>
        <w:t xml:space="preserve">Urdu’s script requires advanced AI for grammar correction. The solution involved training the editor’s NLP module on Urdu corpora from the Pakistan Institute of Language, Speech, and Hearing.</w:t>
      </w:r>
    </w:p>
    <w:p>
      <w:pPr>
        <w:numPr>
          <w:ilvl w:val="0"/>
          <w:numId w:val="1003"/>
        </w:numPr>
        <w:pStyle w:val="Compact"/>
      </w:pPr>
      <w:r>
        <w:rPr>
          <w:bCs/>
          <w:b/>
        </w:rPr>
        <w:t xml:space="preserve">Internet Infrastructure:</w:t>
      </w:r>
      <w:r>
        <w:t xml:space="preserve"> </w:t>
      </w:r>
      <w:r>
        <w:t xml:space="preserve">Offline mode was implemented using SQLite for local data storage.</w:t>
      </w:r>
    </w:p>
    <w:bookmarkEnd w:id="26"/>
    <w:bookmarkStart w:id="28" w:name="conclusion-and-recommendations"/>
    <w:p>
      <w:pPr>
        <w:pStyle w:val="Heading2"/>
      </w:pPr>
      <w:r>
        <w:t xml:space="preserve">8. Conclusion and Recommendations</w:t>
      </w:r>
    </w:p>
    <w:p>
      <w:pPr>
        <w:pStyle w:val="FirstParagraph"/>
      </w:pPr>
      <w:r>
        <w:t xml:space="preserve">This Master Thesis demonstrates that a region-specific editor can significantly enhance academic and media workflows in Karachi. Future work includes expanding the editor’s support to other provinces of Pakistan and integrating AI-driven content suggestions based on local trends in Karachi.</w:t>
      </w:r>
    </w:p>
    <w:p>
      <w:pPr>
        <w:pStyle w:val="BodyText"/>
      </w:pPr>
      <w:r>
        <w:rPr>
          <w:bCs/>
          <w:b/>
        </w:rPr>
        <w:t xml:space="preserve">Keywords:</w:t>
      </w:r>
      <w:r>
        <w:t xml:space="preserve"> </w:t>
      </w:r>
      <w:r>
        <w:t xml:space="preserve">Editor, Master Thesis, Pakistan Karachi, Academic Software, Urdu Language Support</w:t>
      </w:r>
    </w:p>
    <w:bookmarkStart w:id="27" w:name="end-of-document"/>
    <w:p>
      <w:pPr>
        <w:pStyle w:val="Heading3"/>
      </w:pPr>
      <w:r>
        <w:t xml:space="preserve">End of Document</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Pakistan Karachi</dc:title>
  <dc:creator/>
  <dc:language>en</dc:language>
  <cp:keywords/>
  <dcterms:created xsi:type="dcterms:W3CDTF">2026-04-29T21:11:35Z</dcterms:created>
  <dcterms:modified xsi:type="dcterms:W3CDTF">2026-04-29T21:11:35Z</dcterms:modified>
</cp:coreProperties>
</file>

<file path=docProps/custom.xml><?xml version="1.0" encoding="utf-8"?>
<Properties xmlns="http://schemas.openxmlformats.org/officeDocument/2006/custom-properties" xmlns:vt="http://schemas.openxmlformats.org/officeDocument/2006/docPropsVTypes"/>
</file>