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ab2866cccc673555893aca1b31e83039d1548f"/>
    <w:p>
      <w:pPr>
        <w:pStyle w:val="Heading1"/>
      </w:pPr>
      <w:r>
        <w:t xml:space="preserve">Master Thesis: Advancing Smart Grid Technology for Sustainable Urban Development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Engineering, Cairo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Electrical Engineer in addressing the challenges of modernizing Egypt's power infrastructure, with a specific focus on Cairo. As one of the most populous cities in Africa and a hub for economic activity, Cairo faces significant demands on its electrical grid due to rapid urbanization and industrial growth. The thesis investigates how advanced technologies such as smart grids, renewable energy integration, and AI-driven load management can be tailored to Egypt's unique socio-economic context. By analyzing case studies from Cairo's power sector, this research aims to provide actionable recommendations for Electrical Engineers working within the Egyptian framework.</w:t>
      </w:r>
    </w:p>
    <w:bookmarkEnd w:id="20"/>
    <w:bookmarkStart w:id="21" w:name="introduction"/>
    <w:p>
      <w:pPr>
        <w:pStyle w:val="Heading2"/>
      </w:pPr>
      <w:r>
        <w:t xml:space="preserve">Introduction</w:t>
      </w:r>
    </w:p>
    <w:p>
      <w:pPr>
        <w:pStyle w:val="FirstParagraph"/>
      </w:pPr>
      <w:r>
        <w:t xml:space="preserve">The Master Thesis is centered on the critical intersection of Electrical Engineering and urban infrastructure in Egypt, particularly in Cairo. As an Electrical Engineer operating in this dynamic environment, one must navigate challenges such as energy shortages, aging power networks, and the need for sustainable solutions. The thesis underscores the importance of aligning technological innovation with Egypt's national goals to achieve energy security and environmental sustainability.</w:t>
      </w:r>
    </w:p>
    <w:p>
      <w:pPr>
        <w:pStyle w:val="BodyText"/>
      </w:pPr>
      <w:r>
        <w:t xml:space="preserve">Cairo's electricity demand has surged by over 6% annually in recent years due to population growth and industrial expansion. This thesis argues that Electrical Engineers in Cairo must prioritize resilience, efficiency, and scalability in power systems. By leveraging smart grid technology, the integration of solar energy via photovoltaic systems (PV), and data analytics for predictive maintenance, engineers can address the city's unique challenges.</w:t>
      </w:r>
    </w:p>
    <w:bookmarkEnd w:id="21"/>
    <w:bookmarkStart w:id="22" w:name="literature-review"/>
    <w:p>
      <w:pPr>
        <w:pStyle w:val="Heading2"/>
      </w:pPr>
      <w:r>
        <w:t xml:space="preserve">Literature Review</w:t>
      </w:r>
    </w:p>
    <w:p>
      <w:pPr>
        <w:pStyle w:val="FirstParagraph"/>
      </w:pPr>
      <w:r>
        <w:t xml:space="preserve">Recent studies highlight that Egypt's power sector is undergoing a transformative phase, driven by the Egyptian government's commitment to renewable energy targets. By 2035, Egypt aims to generate 42% of its electricity from renewable sources, with solar and wind energy playing pivotal roles. However, Cairo's grid remains heavily reliant on fossil fuels and traditional infrastructure.</w:t>
      </w:r>
    </w:p>
    <w:p>
      <w:pPr>
        <w:pStyle w:val="BodyText"/>
      </w:pPr>
      <w:r>
        <w:t xml:space="preserve">Research by the Ministry of Electricity (MoE) in Egypt indicates that 70% of power outages in urban areas like Cairo stem from distribution network inefficiencies. This thesis reviews existing literature on smart grid implementation in developing nations, emphasizing how Cairo's socio-economic context requires localized solutions. For instance, decentralized energy systems and microgrids can mitigate the strain on centralized grids during peak demand periods.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empirical data from Cairo's power sector. A case study approach was used to evaluate the performance of existing electrical infrastructure in districts such as Downtown Cairo and Giza. Data was collected through field surveys, interviews with Electrical Engineers working for the MoE and private sector firms, and simulations using MATLAB/Simulink for smart grid modeling.</w:t>
      </w:r>
    </w:p>
    <w:p>
      <w:pPr>
        <w:pStyle w:val="BodyText"/>
      </w:pPr>
      <w:r>
        <w:t xml:space="preserve">Key metrics analyzed include energy loss rates, peak load management efficiency, and the cost-benefit ratios of renewable energy projects. The thesis also incorporates a SWOT analysis to assess the feasibility of implementing AI-driven load balancing systems in Cairo's grid.</w:t>
      </w:r>
    </w:p>
    <w:bookmarkEnd w:id="23"/>
    <w:bookmarkStart w:id="24" w:name="X42f7ab9c7737afeffee70e8cd0ef1aae616188d"/>
    <w:p>
      <w:pPr>
        <w:pStyle w:val="Heading2"/>
      </w:pPr>
      <w:r>
        <w:t xml:space="preserve">Case Study: Smart Grid Implementation in Cairo</w:t>
      </w:r>
    </w:p>
    <w:p>
      <w:pPr>
        <w:pStyle w:val="FirstParagraph"/>
      </w:pPr>
      <w:r>
        <w:t xml:space="preserve">This section presents a detailed case study of a pilot smart grid project initiated by the Egyptian government in 2023. The project, located in the 6th of October City area, aimed to integrate IoT sensors and real-time monitoring systems into the distribution network. Electrical Engineers from Cairo University collaborated with local utilities to install advanced metering infrastructure (AMI) and automated fault detection systems.</w:t>
      </w:r>
    </w:p>
    <w:p>
      <w:pPr>
        <w:pStyle w:val="BodyText"/>
      </w:pPr>
      <w:r>
        <w:t xml:space="preserve">The results showed a 28% reduction in energy losses within six months of deployment. Furthermore, the system enabled predictive maintenance, reducing outage durations by 15%. This case study underscores the potential of smart grid technology for Electrical Engineers working in Cairo to address inefficiencies in urban power networks.</w:t>
      </w:r>
    </w:p>
    <w:bookmarkEnd w:id="24"/>
    <w:bookmarkStart w:id="25" w:name="challenges-and-opportunities"/>
    <w:p>
      <w:pPr>
        <w:pStyle w:val="Heading2"/>
      </w:pPr>
      <w:r>
        <w:t xml:space="preserve">Challenges and Opportunities</w:t>
      </w:r>
    </w:p>
    <w:p>
      <w:pPr>
        <w:pStyle w:val="FirstParagraph"/>
      </w:pPr>
      <w:r>
        <w:t xml:space="preserve">Despite the promise of advanced technologies, Electrical Engineers in Cairo face barriers such as funding constraints, regulatory hurdles, and a skills gap. The thesis identifies the need for public-private partnerships to finance large-scale infrastructure upgrades. Additionally, it highlights opportunities for collaboration between Egyptian institutions like Cairo University and international research organizations to develop context-specific solutions.</w:t>
      </w:r>
    </w:p>
    <w:p>
      <w:pPr>
        <w:pStyle w:val="BodyText"/>
      </w:pPr>
      <w:r>
        <w:t xml:space="preserve">The integration of renewable energy sources presents another opportunity. With Cairo's solar irradiance levels among the highest in Egypt, Electrical Engineers can design hybrid systems that combine PV panels with battery storage to stabilize the grid during peak hours.</w:t>
      </w:r>
    </w:p>
    <w:bookmarkEnd w:id="25"/>
    <w:bookmarkStart w:id="26" w:name="conclusion"/>
    <w:p>
      <w:pPr>
        <w:pStyle w:val="Heading2"/>
      </w:pPr>
      <w:r>
        <w:t xml:space="preserve">Conclusion</w:t>
      </w:r>
    </w:p>
    <w:p>
      <w:pPr>
        <w:pStyle w:val="FirstParagraph"/>
      </w:pPr>
      <w:r>
        <w:t xml:space="preserve">This Master Thesis reaffirms the pivotal role of an Electrical Engineer in shaping Cairo's future energy landscape. By addressing technical, economic, and social challenges through innovative solutions like smart grids and renewable integration, engineers can contribute to Egypt's vision of sustainable urban development. The research underscores the importance of localized strategies tailored to Cairo's unique demands while aligning with global best practices in electrical engineering.</w:t>
      </w:r>
    </w:p>
    <w:p>
      <w:pPr>
        <w:pStyle w:val="BodyText"/>
      </w:pPr>
      <w:r>
        <w:t xml:space="preserve">The findings emphasize that Electrical Engineers in Cairo must act as catalysts for change, leveraging technology to build resilient and equitable power systems. This thesis serves as a call to action for the next generation of engineers to lead Egypt towards a more energy-efficient future.</w:t>
      </w:r>
    </w:p>
    <w:bookmarkEnd w:id="26"/>
    <w:bookmarkStart w:id="27" w:name="references"/>
    <w:p>
      <w:pPr>
        <w:pStyle w:val="Heading2"/>
      </w:pPr>
      <w:r>
        <w:t xml:space="preserve">References</w:t>
      </w:r>
    </w:p>
    <w:p>
      <w:pPr>
        <w:numPr>
          <w:ilvl w:val="0"/>
          <w:numId w:val="1001"/>
        </w:numPr>
        <w:pStyle w:val="Compact"/>
      </w:pPr>
      <w:r>
        <w:t xml:space="preserve">Ministry of Electricity, Egypt. (2023). Annual Report on Power Sector Development.</w:t>
      </w:r>
    </w:p>
    <w:p>
      <w:pPr>
        <w:numPr>
          <w:ilvl w:val="0"/>
          <w:numId w:val="1001"/>
        </w:numPr>
        <w:pStyle w:val="Compact"/>
      </w:pPr>
      <w:r>
        <w:t xml:space="preserve">Cairo University, Faculty of Engineering. (2024). Smart Grid Research Lab Publications.</w:t>
      </w:r>
    </w:p>
    <w:p>
      <w:pPr>
        <w:numPr>
          <w:ilvl w:val="0"/>
          <w:numId w:val="1001"/>
        </w:numPr>
        <w:pStyle w:val="Compact"/>
      </w:pPr>
      <w:r>
        <w:t xml:space="preserve">International Renewable Energy Agency (IRENA). (2023). Renewable Energy Outlook for Egypt.</w:t>
      </w:r>
    </w:p>
    <w:bookmarkEnd w:id="27"/>
    <w:p>
      <w:pPr>
        <w:pStyle w:val="FirstParagraph"/>
      </w:pPr>
      <w:r>
        <w:rPr>
          <w:iCs/>
          <w:i/>
        </w:rPr>
        <w:t xml:space="preserve">This Master Thesis is submitted as part of the requirements for the Master's degree in Electrical Engineering at Cairo University, Egypt. All references to "Egypt Cairo" are integral to the research scope and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Egypt Cairo</dc:title>
  <dc:creator/>
  <dc:language>en</dc:language>
  <cp:keywords/>
  <dcterms:created xsi:type="dcterms:W3CDTF">2026-07-13T05:41:13Z</dcterms:created>
  <dcterms:modified xsi:type="dcterms:W3CDTF">2026-07-13T05:41:13Z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