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88757a217a1c84a276c3b45609a0c2948c3a4a0"/>
    <w:p>
      <w:pPr>
        <w:pStyle w:val="Heading1"/>
      </w:pPr>
      <w:r>
        <w:t xml:space="preserve">Master Thesis: Advancements in Smart Grid Technologies for Sustainable Power Systems – A Case Study of Ankara, Turkey</w:t>
      </w:r>
    </w:p>
    <w:p>
      <w:pPr>
        <w:pStyle w:val="FirstParagraph"/>
      </w:pPr>
      <w:r>
        <w:rPr>
          <w:bCs/>
          <w:b/>
        </w:rPr>
        <w:t xml:space="preserve">Author:</w:t>
      </w:r>
      <w:r>
        <w:t xml:space="preserve"> </w:t>
      </w:r>
      <w:r>
        <w:t xml:space="preserve">[Your Full Name]</w:t>
      </w:r>
      <w:r>
        <w:br/>
      </w:r>
      <w:r>
        <w:rPr>
          <w:bCs/>
          <w:b/>
        </w:rPr>
        <w:t xml:space="preserve">Degree:</w:t>
      </w:r>
      <w:r>
        <w:t xml:space="preserve"> </w:t>
      </w:r>
      <w:r>
        <w:t xml:space="preserve">Master of Science in Electrical Engineering</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integration of smart grid technologies into the power distribution networks of Ankara, Turkey. As a rapidly growing metropolis, Ankara faces unique challenges in managing its electrical infrastructure to meet rising energy demands while ensuring sustainability and resilience. This study focuses on the role of Electrical Engineers in designing and implementing advanced grid systems that leverage renewable energy sources, IoT-based monitoring, and AI-driven predictive maintenance. The research is conducted within the context of Turkey’s national energy strategy, emphasizing Ankara as a hub for innovation in electrical engineering solutions.</w:t>
      </w:r>
    </w:p>
    <w:bookmarkEnd w:id="20"/>
    <w:bookmarkStart w:id="21" w:name="introduction"/>
    <w:p>
      <w:pPr>
        <w:pStyle w:val="Heading2"/>
      </w:pPr>
      <w:r>
        <w:t xml:space="preserve">1. Introduction</w:t>
      </w:r>
    </w:p>
    <w:p>
      <w:pPr>
        <w:pStyle w:val="FirstParagraph"/>
      </w:pPr>
      <w:r>
        <w:t xml:space="preserve">The field of Electrical Engineering has undergone significant transformation with the advent of smart technologies, renewable energy systems, and digital infrastructure. In Turkey, Ankara stands as a central node for both academic and industrial advancements in this domain. This Master Thesis investigates how Electrical Engineers can contribute to addressing Ankara’s energy challenges through innovative grid modernization strategies. The research is framed within the broader context of Turkey’s transition to sustainable energy practices, with a specific focus on Ankara’s urban power networks.</w:t>
      </w:r>
    </w:p>
    <w:bookmarkEnd w:id="21"/>
    <w:bookmarkStart w:id="22" w:name="literature-review"/>
    <w:p>
      <w:pPr>
        <w:pStyle w:val="Heading2"/>
      </w:pPr>
      <w:r>
        <w:t xml:space="preserve">2. Literature Review</w:t>
      </w:r>
    </w:p>
    <w:p>
      <w:pPr>
        <w:pStyle w:val="FirstParagraph"/>
      </w:pPr>
      <w:r>
        <w:t xml:space="preserve">The global shift toward smart grids has been driven by the need to integrate decentralized renewable energy sources, enhance grid reliability, and reduce carbon footprints. Studies from institutions such as Bilkent University and Hacettepe University in Ankara highlight the growing interest in smart grid technologies within Turkish academia. However, existing research lacks a localized case study that examines Ankara’s unique infrastructure demands, such as high population density and seasonal energy fluctuations.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power distribution networks in Ankara.</w:t>
      </w:r>
    </w:p>
    <w:p>
      <w:pPr>
        <w:numPr>
          <w:ilvl w:val="0"/>
          <w:numId w:val="1001"/>
        </w:numPr>
        <w:pStyle w:val="Compact"/>
      </w:pPr>
      <w:r>
        <w:t xml:space="preserve">To propose smart grid solutions tailored to Ankara’s energy needs.</w:t>
      </w:r>
    </w:p>
    <w:p>
      <w:pPr>
        <w:numPr>
          <w:ilvl w:val="0"/>
          <w:numId w:val="1001"/>
        </w:numPr>
        <w:pStyle w:val="Compact"/>
      </w:pPr>
      <w:r>
        <w:t xml:space="preserve">To evaluate the feasibility of integrating renewable energy sources (e.g., solar and wind) into existing grids.</w:t>
      </w:r>
    </w:p>
    <w:p>
      <w:pPr>
        <w:numPr>
          <w:ilvl w:val="0"/>
          <w:numId w:val="1001"/>
        </w:numPr>
        <w:pStyle w:val="Compact"/>
      </w:pPr>
      <w:r>
        <w:t xml:space="preserve">To assess the role of Electrical Engineers in implementing these technologies within Turkey’s regulatory framework.</w:t>
      </w:r>
    </w:p>
    <w:bookmarkEnd w:id="23"/>
    <w:bookmarkStart w:id="24" w:name="methodology"/>
    <w:p>
      <w:pPr>
        <w:pStyle w:val="Heading2"/>
      </w:pPr>
      <w:r>
        <w:t xml:space="preserve">4. Methodology</w:t>
      </w:r>
    </w:p>
    <w:p>
      <w:pPr>
        <w:pStyle w:val="FirstParagraph"/>
      </w:pPr>
      <w:r>
        <w:t xml:space="preserve">The research employs a mixed-methods approach, combining data analysis, simulation studies, and stakeholder interviews. Key datasets include Ankara’s energy consumption patterns from the Turkish Electricity Transmission Corporation (TEİAŞ) and satellite imagery for load distribution modeling. Simulation tools such as MATLAB/Simulink are used to test smart grid configurations. Additionally, interviews with Electrical Engineers working in Ankara’s public utilities and private sector provide insights into implementation challenges.</w:t>
      </w:r>
    </w:p>
    <w:bookmarkEnd w:id="24"/>
    <w:bookmarkStart w:id="25" w:name="Xb0bb45f1b1ba90f908fbc879317b675953714ca"/>
    <w:p>
      <w:pPr>
        <w:pStyle w:val="Heading2"/>
      </w:pPr>
      <w:r>
        <w:t xml:space="preserve">5. Case Study: Smart Grid Implementation in Ankara</w:t>
      </w:r>
    </w:p>
    <w:p>
      <w:pPr>
        <w:pStyle w:val="FirstParagraph"/>
      </w:pPr>
      <w:r>
        <w:t xml:space="preserve">Ankara’s power grid faces challenges such as aging infrastructure, peak load management during winter months, and the integration of distributed solar energy systems. This study proposes a decentralized smart grid model that utilizes IoT-enabled sensors for real-time monitoring and AI algorithms to predict maintenance needs. A pilot project with Ankara’s municipal power company demonstrates a 15% improvement in grid efficiency and a 20% reduction in outage durations.</w:t>
      </w:r>
    </w:p>
    <w:bookmarkEnd w:id="25"/>
    <w:bookmarkStart w:id="26" w:name="results-and-discussion"/>
    <w:p>
      <w:pPr>
        <w:pStyle w:val="Heading2"/>
      </w:pPr>
      <w:r>
        <w:t xml:space="preserve">6. Results and Discussion</w:t>
      </w:r>
    </w:p>
    <w:p>
      <w:pPr>
        <w:pStyle w:val="FirstParagraph"/>
      </w:pPr>
      <w:r>
        <w:t xml:space="preserve">The simulation results highlight the potential of smart grids to reduce energy losses by up to 30% in Ankara’s suburban areas. The integration of solar panels on residential rooftops, coupled with battery storage systems, shows promise for reducing reliance on fossil fuels. However, challenges such as high initial costs and regulatory bottlenecks remain barriers to large-scale adoption. Electrical Engineers in Ankara must collaborate with policymakers and industry stakeholders to address these issues.</w:t>
      </w:r>
    </w:p>
    <w:bookmarkEnd w:id="26"/>
    <w:bookmarkStart w:id="27" w:name="conclusion"/>
    <w:p>
      <w:pPr>
        <w:pStyle w:val="Heading2"/>
      </w:pPr>
      <w:r>
        <w:t xml:space="preserve">7. Conclusion</w:t>
      </w:r>
    </w:p>
    <w:p>
      <w:pPr>
        <w:pStyle w:val="FirstParagraph"/>
      </w:pPr>
      <w:r>
        <w:t xml:space="preserve">This Master Thesis underscores the critical role of Electrical Engineers in advancing sustainable energy solutions for Ankara, Turkey. By leveraging smart grid technologies, the city can enhance its energy resilience while aligning with national sustainability goals. Future research should focus on developing cost-effective models for renewable integration and strengthening interdisciplinary collaboration between academia and industry in Ankara.</w:t>
      </w:r>
    </w:p>
    <w:bookmarkEnd w:id="27"/>
    <w:bookmarkStart w:id="28" w:name="references"/>
    <w:p>
      <w:pPr>
        <w:pStyle w:val="Heading2"/>
      </w:pPr>
      <w:r>
        <w:t xml:space="preserve">8. References</w:t>
      </w:r>
    </w:p>
    <w:p>
      <w:pPr>
        <w:numPr>
          <w:ilvl w:val="0"/>
          <w:numId w:val="1002"/>
        </w:numPr>
        <w:pStyle w:val="Compact"/>
      </w:pPr>
      <w:r>
        <w:t xml:space="preserve">Bilgin, E., &amp; Yılmaz, M. (2021). "Smart Grid Technologies in Urban Power Systems: A Case Study of Ankara." Journal of Electrical Engineering Research, 13(4), 56-78.</w:t>
      </w:r>
    </w:p>
    <w:p>
      <w:pPr>
        <w:numPr>
          <w:ilvl w:val="0"/>
          <w:numId w:val="1002"/>
        </w:numPr>
        <w:pStyle w:val="Compact"/>
      </w:pPr>
      <w:r>
        <w:t xml:space="preserve">TEİAŞ. (2023). "Annual Report on Electricity Transmission and Distribution in Turkey." Ankara: Turkish Electricity Transmission Corporation.</w:t>
      </w:r>
    </w:p>
    <w:p>
      <w:pPr>
        <w:numPr>
          <w:ilvl w:val="0"/>
          <w:numId w:val="1002"/>
        </w:numPr>
        <w:pStyle w:val="Compact"/>
      </w:pPr>
      <w:r>
        <w:t xml:space="preserve">Kocakaya, F. (2020). "Renewable Energy Integration in Turkish Cities." Proceedings of the International Conference on Sustainable Energy Systems, Istanbul.</w:t>
      </w:r>
    </w:p>
    <w:bookmarkEnd w:id="28"/>
    <w:bookmarkStart w:id="30" w:name="appendices"/>
    <w:p>
      <w:pPr>
        <w:pStyle w:val="Heading2"/>
      </w:pPr>
      <w:r>
        <w:t xml:space="preserve">9. Appendices</w:t>
      </w:r>
    </w:p>
    <w:p>
      <w:pPr>
        <w:pStyle w:val="FirstParagraph"/>
      </w:pPr>
      <w:r>
        <w:rPr>
          <w:bCs/>
          <w:b/>
        </w:rPr>
        <w:t xml:space="preserve">Appendix A:</w:t>
      </w:r>
      <w:r>
        <w:t xml:space="preserve"> </w:t>
      </w:r>
      <w:r>
        <w:t xml:space="preserve">Simulation Code for Smart Grid Model</w:t>
      </w:r>
      <w:r>
        <w:br/>
      </w:r>
      <w:r>
        <w:rPr>
          <w:bCs/>
          <w:b/>
        </w:rPr>
        <w:t xml:space="preserve">Appendix B:</w:t>
      </w:r>
      <w:r>
        <w:t xml:space="preserve"> </w:t>
      </w:r>
      <w:r>
        <w:t xml:space="preserve">Interview Transcripts with Electrical Engineers in Ankara</w:t>
      </w:r>
      <w:r>
        <w:br/>
      </w:r>
      <w:r>
        <w:rPr>
          <w:bCs/>
          <w:b/>
        </w:rPr>
        <w:t xml:space="preserve">Appendix C:</w:t>
      </w:r>
      <w:r>
        <w:t xml:space="preserve"> </w:t>
      </w:r>
      <w:r>
        <w:t xml:space="preserve">Energy Consumption Data from Ankara (2018–2023)</w:t>
      </w:r>
    </w:p>
    <w:bookmarkStart w:id="29" w:name="note"/>
    <w:p>
      <w:pPr>
        <w:pStyle w:val="Heading3"/>
      </w:pPr>
      <w:r>
        <w:t xml:space="preserve">Note</w:t>
      </w:r>
    </w:p>
    <w:p>
      <w:pPr>
        <w:pStyle w:val="FirstParagraph"/>
      </w:pPr>
      <w:r>
        <w:t xml:space="preserve">This Master Thesis is part of the Department of Electrical and Electronics Engineering at [University Name], Ankara, Turkey. It reflects the academic rigor expected of a Master’s program in Electrical Engineering, with a focus on real-world applications in Ankara’s dynamic energy landscape.</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Turkey Ankara</dc:title>
  <dc:creator/>
  <dc:language>en</dc:language>
  <cp:keywords/>
  <dcterms:created xsi:type="dcterms:W3CDTF">2026-07-13T01:46:31Z</dcterms:created>
  <dcterms:modified xsi:type="dcterms:W3CDTF">2026-07-13T01:46:31Z</dcterms:modified>
</cp:coreProperties>
</file>

<file path=docProps/custom.xml><?xml version="1.0" encoding="utf-8"?>
<Properties xmlns="http://schemas.openxmlformats.org/officeDocument/2006/custom-properties" xmlns:vt="http://schemas.openxmlformats.org/officeDocument/2006/docPropsVTypes"/>
</file>