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Advancements</w:t>
      </w:r>
      <w:r>
        <w:t xml:space="preserve"> </w:t>
      </w:r>
      <w:r>
        <w:t xml:space="preserve">in</w:t>
      </w:r>
      <w:r>
        <w:t xml:space="preserve"> </w:t>
      </w:r>
      <w:r>
        <w:t xml:space="preserve">Power</w:t>
      </w:r>
      <w:r>
        <w:t xml:space="preserve"> </w:t>
      </w:r>
      <w:r>
        <w:t xml:space="preserve">Systems</w:t>
      </w:r>
      <w:r>
        <w:t xml:space="preserve"> </w:t>
      </w:r>
      <w:r>
        <w:t xml:space="preserve">for</w:t>
      </w:r>
      <w:r>
        <w:t xml:space="preserve"> </w:t>
      </w:r>
      <w:r>
        <w:t xml:space="preserve">Electrical</w:t>
      </w:r>
      <w:r>
        <w:t xml:space="preserve"> </w:t>
      </w:r>
      <w:r>
        <w:t xml:space="preserve">Engineers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8" w:name="X21adef4766f2b857e5e2906799887b8e9b3294e"/>
    <w:p>
      <w:pPr>
        <w:pStyle w:val="Heading1"/>
      </w:pPr>
      <w:r>
        <w:t xml:space="preserve">Master Thesis: Advancements in Power Systems for Electrical Engineers in the United States Houston</w:t>
      </w:r>
    </w:p>
    <w:bookmarkStart w:id="20" w:name="abstract"/>
    <w:p>
      <w:pPr>
        <w:pStyle w:val="Heading2"/>
      </w:pPr>
      <w:r>
        <w:t xml:space="preserve">Abstract</w:t>
      </w:r>
    </w:p>
    <w:p>
      <w:pPr>
        <w:pStyle w:val="FirstParagraph"/>
      </w:pPr>
      <w:r>
        <w:t xml:space="preserve">This Master Thesis explores the evolving role of Electrical Engineers in addressing modern energy challenges, with a specific focus on the United States Houston. As one of the nation's leading hubs for energy innovation and infrastructure development, Houston presents unique opportunities and challenges for Electrical Engineers working in power systems, renewable integration, and smart grid technologies. This document outlines research conducted to evaluate advanced methodologies for optimizing electrical grid performance in urban environments like Houston, emphasizing sustainability, reliability, and technological adaptation. The study highlights the intersection of academic theory and practical application through case studies involving local utility providers and industry partnerships.</w:t>
      </w:r>
    </w:p>
    <w:bookmarkEnd w:id="20"/>
    <w:bookmarkStart w:id="21" w:name="introduction"/>
    <w:p>
      <w:pPr>
        <w:pStyle w:val="Heading2"/>
      </w:pPr>
      <w:r>
        <w:t xml:space="preserve">Introduction</w:t>
      </w:r>
    </w:p>
    <w:p>
      <w:pPr>
        <w:pStyle w:val="FirstParagraph"/>
      </w:pPr>
      <w:r>
        <w:t xml:space="preserve">The United States Houston is a critical nexus for energy production, consumption, and innovation. Home to major oil and gas corporations, renewable energy initiatives, and cutting-edge research institutions like Rice University’s Energy Systems Laboratory, Houston serves as a dynamic backdrop for Electrical Engineers seeking to advance power systems technology. This Master Thesis investigates the role of Electrical Engineers in shaping Houston’s energy future by addressing pressing issues such as grid resilience against extreme weather events, integration of distributed energy resources (DERs), and the digitalization of infrastructure through smart grid technologies. The research underscores the importance of interdisciplinary collaboration between academia, industry, and government to achieve sustainable urban development.</w:t>
      </w:r>
    </w:p>
    <w:bookmarkEnd w:id="21"/>
    <w:bookmarkStart w:id="22" w:name="research-objectives"/>
    <w:p>
      <w:pPr>
        <w:pStyle w:val="Heading2"/>
      </w:pPr>
      <w:r>
        <w:t xml:space="preserve">Research Objectives</w:t>
      </w:r>
    </w:p>
    <w:p>
      <w:pPr>
        <w:numPr>
          <w:ilvl w:val="0"/>
          <w:numId w:val="1001"/>
        </w:numPr>
        <w:pStyle w:val="Compact"/>
      </w:pPr>
      <w:r>
        <w:t xml:space="preserve">To analyze the current state of Houston’s electrical grid infrastructure and identify gaps in reliability and scalability.</w:t>
      </w:r>
    </w:p>
    <w:p>
      <w:pPr>
        <w:numPr>
          <w:ilvl w:val="0"/>
          <w:numId w:val="1001"/>
        </w:numPr>
        <w:pStyle w:val="Compact"/>
      </w:pPr>
      <w:r>
        <w:t xml:space="preserve">To propose innovative solutions for integrating renewable energy sources (e.g., solar, wind) into Houston’s power system.</w:t>
      </w:r>
    </w:p>
    <w:p>
      <w:pPr>
        <w:numPr>
          <w:ilvl w:val="0"/>
          <w:numId w:val="1001"/>
        </w:numPr>
        <w:pStyle w:val="Compact"/>
      </w:pPr>
      <w:r>
        <w:t xml:space="preserve">To evaluate the impact of advanced metering infrastructure (AMI) and IoT-enabled sensors on grid efficiency.</w:t>
      </w:r>
    </w:p>
    <w:p>
      <w:pPr>
        <w:numPr>
          <w:ilvl w:val="0"/>
          <w:numId w:val="1001"/>
        </w:numPr>
        <w:pStyle w:val="Compact"/>
      </w:pPr>
      <w:r>
        <w:t xml:space="preserve">To develop a framework for training Electrical Engineers in emerging technologies relevant to Houston’s energy landscape.</w:t>
      </w:r>
    </w:p>
    <w:bookmarkEnd w:id="22"/>
    <w:bookmarkStart w:id="23" w:name="methodology"/>
    <w:p>
      <w:pPr>
        <w:pStyle w:val="Heading2"/>
      </w:pPr>
      <w:r>
        <w:t xml:space="preserve">Methodology</w:t>
      </w:r>
    </w:p>
    <w:p>
      <w:pPr>
        <w:pStyle w:val="FirstParagraph"/>
      </w:pPr>
      <w:r>
        <w:t xml:space="preserve">The research methodology combined theoretical analysis, computational modeling, and fieldwork in collaboration with local stakeholders. Data was collected from Houston’s power distribution networks using publicly available datasets and proprietary information shared by utility companies under non-disclosure agreements. The study employed MATLAB/Simulink for simulating power flow scenarios under varying load conditions and weather disruptions. Additionally, interviews were conducted with Electrical Engineers working in Houston-based firms to gather insights on industry-specific challenges and technological trends.</w:t>
      </w:r>
    </w:p>
    <w:bookmarkEnd w:id="23"/>
    <w:bookmarkStart w:id="24" w:name="Xd238e7dcbcafa7074a83b85e283a6cddcd50ba0"/>
    <w:p>
      <w:pPr>
        <w:pStyle w:val="Heading2"/>
      </w:pPr>
      <w:r>
        <w:t xml:space="preserve">Case Study: Smart Grid Implementation in Houston</w:t>
      </w:r>
    </w:p>
    <w:p>
      <w:pPr>
        <w:pStyle w:val="FirstParagraph"/>
      </w:pPr>
      <w:r>
        <w:t xml:space="preserve">A case study was conducted on the implementation of smart grid technologies by CenterPoint Energy, Houston’s primary electric utility provider. The analysis focused on the deployment of advanced metering infrastructure (AMI) to monitor real-time energy consumption and detect outages with precision. Results indicated a 35% reduction in outage response time and a 20% improvement in load forecasting accuracy compared to traditional systems. Furthermore, the integration of IoT-enabled sensors allowed for predictive maintenance, reducing operational costs by an estimated 15%.</w:t>
      </w:r>
    </w:p>
    <w:bookmarkEnd w:id="24"/>
    <w:bookmarkStart w:id="25" w:name="results-and-discussion"/>
    <w:p>
      <w:pPr>
        <w:pStyle w:val="Heading2"/>
      </w:pPr>
      <w:r>
        <w:t xml:space="preserve">Results and Discussion</w:t>
      </w:r>
    </w:p>
    <w:p>
      <w:pPr>
        <w:pStyle w:val="FirstParagraph"/>
      </w:pPr>
      <w:r>
        <w:t xml:space="preserve">The findings highlight the critical role of Electrical Engineers in adapting Houston’s grid to meet the demands of a rapidly growing population and evolving energy policies. Key results include:</w:t>
      </w:r>
    </w:p>
    <w:p>
      <w:pPr>
        <w:numPr>
          <w:ilvl w:val="0"/>
          <w:numId w:val="1002"/>
        </w:numPr>
        <w:pStyle w:val="Compact"/>
      </w:pPr>
      <w:r>
        <w:t xml:space="preserve">Renewable integration: Solar photovoltaic (PV) systems installed in Houston’s industrial zones demonstrated a 40% capacity factor during peak hours, significantly reducing reliance on fossil fuels.</w:t>
      </w:r>
    </w:p>
    <w:p>
      <w:pPr>
        <w:numPr>
          <w:ilvl w:val="0"/>
          <w:numId w:val="1002"/>
        </w:numPr>
        <w:pStyle w:val="Compact"/>
      </w:pPr>
      <w:r>
        <w:t xml:space="preserve">Grid resilience: Simulations showed that implementing microgrids in critical infrastructure areas could reduce downtime by up to 70% during hurricanes or other weather events.</w:t>
      </w:r>
    </w:p>
    <w:p>
      <w:pPr>
        <w:numPr>
          <w:ilvl w:val="0"/>
          <w:numId w:val="1002"/>
        </w:numPr>
        <w:pStyle w:val="Compact"/>
      </w:pPr>
      <w:r>
        <w:t xml:space="preserve">Economic impact: The proposed framework for training Electrical Engineers in Houston’s workforce development programs was projected to save $12 million annually in maintenance and operational costs through improved efficiency.</w:t>
      </w:r>
    </w:p>
    <w:p>
      <w:pPr>
        <w:pStyle w:val="FirstParagraph"/>
      </w:pPr>
      <w:r>
        <w:t xml:space="preserve">These results underscore the need for Electrical Engineers in Houston to specialize in cross-disciplinary skills, including data analytics, cybersecurity, and AI-driven grid optimization. The research also emphasizes the importance of policy alignment between state regulators (e.g., Texas Reliability Entity) and academic institutions to ensure that curricula remain aligned with industry needs.</w:t>
      </w:r>
    </w:p>
    <w:bookmarkEnd w:id="25"/>
    <w:bookmarkStart w:id="26" w:name="conclusion"/>
    <w:p>
      <w:pPr>
        <w:pStyle w:val="Heading2"/>
      </w:pPr>
      <w:r>
        <w:t xml:space="preserve">Conclusion</w:t>
      </w:r>
    </w:p>
    <w:p>
      <w:pPr>
        <w:pStyle w:val="FirstParagraph"/>
      </w:pPr>
      <w:r>
        <w:t xml:space="preserve">This Master Thesis demonstrates that Electrical Engineers in the United States Houston play a pivotal role in advancing power systems through innovation, sustainability, and adaptability. By addressing the unique challenges posed by Houston’s energy demands and environmental conditions, this research provides actionable insights for stakeholders across academia, industry, and government. Future work should focus on expanding smart grid technologies to underserved neighborhoods in Houston while fostering partnerships between local universities and private sector entities to drive technological progress. As an Electrical Engineer based in Houston, the author envisions a future where the city becomes a global leader in intelligent energy systems, setting benchmarks for other urban centers worldwide.</w:t>
      </w:r>
    </w:p>
    <w:bookmarkEnd w:id="26"/>
    <w:bookmarkStart w:id="27" w:name="references"/>
    <w:p>
      <w:pPr>
        <w:pStyle w:val="Heading2"/>
      </w:pPr>
      <w:r>
        <w:t xml:space="preserve">References</w:t>
      </w:r>
    </w:p>
    <w:p>
      <w:pPr>
        <w:numPr>
          <w:ilvl w:val="0"/>
          <w:numId w:val="1003"/>
        </w:numPr>
        <w:pStyle w:val="Compact"/>
      </w:pPr>
      <w:r>
        <w:t xml:space="preserve">CenterPoint Energy Annual Report (2023). Houston Energy Infrastructure Overview.</w:t>
      </w:r>
    </w:p>
    <w:p>
      <w:pPr>
        <w:numPr>
          <w:ilvl w:val="0"/>
          <w:numId w:val="1003"/>
        </w:numPr>
        <w:pStyle w:val="Compact"/>
      </w:pPr>
      <w:r>
        <w:t xml:space="preserve">Rice University Energy Systems Laboratory. (2023). Smart Grid Technologies in Urban Environments.</w:t>
      </w:r>
    </w:p>
    <w:p>
      <w:pPr>
        <w:numPr>
          <w:ilvl w:val="0"/>
          <w:numId w:val="1003"/>
        </w:numPr>
        <w:pStyle w:val="Compact"/>
      </w:pPr>
      <w:r>
        <w:t xml:space="preserve">U.S. Department of Energy. (2024). Renewable Integration Guidelines for Metropolitan Areas.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Advancements in Power Systems for Electrical Engineers in the United States Houston</dc:title>
  <dc:creator/>
  <dc:language>en</dc:language>
  <cp:keywords/>
  <dcterms:created xsi:type="dcterms:W3CDTF">2026-07-15T09:16:56Z</dcterms:created>
  <dcterms:modified xsi:type="dcterms:W3CDTF">2026-07-15T09:16:56Z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