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eddf529a436908fffc9ed251ede7ee3685b70e"/>
    <w:p>
      <w:pPr>
        <w:pStyle w:val="Heading1"/>
      </w:pPr>
      <w:r>
        <w:t xml:space="preserve">Master Thesis: The Role and Challenges of Electricians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electricians in DR Congo Kinshasa, a city grappling with significant energy infrastructure challenges. The study examines the current state of electrical systems, the expertise required by electricians to address these issues, and the socio-economic impact of their work in a region with limited access to reliable electricity. The findings highlight both the indispensable contributions of electricians and the systemic barriers they face, offering recommendations for improving training programs and infrastructure development in DR Congo Kinshasa.</w:t>
      </w:r>
    </w:p>
    <w:bookmarkEnd w:id="20"/>
    <w:bookmarkStart w:id="21" w:name="introduction"/>
    <w:p>
      <w:pPr>
        <w:pStyle w:val="Heading2"/>
      </w:pPr>
      <w:r>
        <w:t xml:space="preserve">Introduction</w:t>
      </w:r>
    </w:p>
    <w:p>
      <w:pPr>
        <w:pStyle w:val="FirstParagraph"/>
      </w:pPr>
      <w:r>
        <w:t xml:space="preserve">DR Congo Kinshasa, as the capital and largest city of the Democratic Republic of Congo (DRC), serves as a hub for economic activity, population density, and infrastructural demands. However, the city faces chronic electricity shortages due to outdated power grids, insufficient generation capacity, and inadequate maintenance. In this context, electricians play a pivotal role in sustaining daily life and economic operations. This Master Thesis aims to analyze the challenges and opportunities associated with the work of electricians in DR Congo Kinshasa, emphasizing their importance in bridging the gap between existing infrastructure and the needs of a rapidly growing urban population.</w:t>
      </w:r>
    </w:p>
    <w:bookmarkEnd w:id="21"/>
    <w:bookmarkStart w:id="22" w:name="background-and-importance"/>
    <w:p>
      <w:pPr>
        <w:pStyle w:val="Heading2"/>
      </w:pPr>
      <w:r>
        <w:t xml:space="preserve">Background and Importance</w:t>
      </w:r>
    </w:p>
    <w:p>
      <w:pPr>
        <w:pStyle w:val="FirstParagraph"/>
      </w:pPr>
      <w:r>
        <w:t xml:space="preserve">The energy sector in DR Congo has long been underfunded, with over 70% of the population lacking access to reliable electricity. In Kinshasa, where industrial activity, healthcare services, and commercial enterprises rely heavily on electrical power, the role of electricians is indispensable. These professionals are responsible for installing, maintaining, and repairing electrical systems in homes, businesses, and public institutions. However, their work is hindered by a combination of factors including limited access to quality tools and materials, safety risks due to outdated wiring practices, and insufficient formal training programs.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electricians in Kinshasa and quantitative data from energy sector reports. Primary research involved surveys of 30 electricians across different sectors (residential, commercial, and industrial), while secondary data was gathered from government publications and non-governmental organizations (NGOs) operating in DR Congo. The study also incorporates case studies of key infrastructure projects in Kinshasa where electricians have played a central role.</w:t>
      </w:r>
    </w:p>
    <w:bookmarkEnd w:id="23"/>
    <w:bookmarkStart w:id="24" w:name="findings-and-analysis"/>
    <w:p>
      <w:pPr>
        <w:pStyle w:val="Heading2"/>
      </w:pPr>
      <w:r>
        <w:t xml:space="preserve">Findings and Analysis</w:t>
      </w:r>
    </w:p>
    <w:p>
      <w:pPr>
        <w:pStyle w:val="FirstParagraph"/>
      </w:pPr>
      <w:r>
        <w:rPr>
          <w:bCs/>
          <w:b/>
        </w:rPr>
        <w:t xml:space="preserve">1. Skills and Expertise of Electricians in Kinshasa:</w:t>
      </w:r>
      <w:r>
        <w:br/>
      </w:r>
      <w:r>
        <w:t xml:space="preserve">Electricians in DR Congo Kinshasa often operate with limited resources, relying on improvisation to address complex electrical problems. Many are self-taught or trained through informal apprenticeships, which can lead to gaps in standardized safety practices. However, their adaptability is crucial for maintaining functionality in a region where formal electrical infrastructure is underdeveloped.</w:t>
      </w:r>
    </w:p>
    <w:p>
      <w:pPr>
        <w:pStyle w:val="BodyText"/>
      </w:pPr>
      <w:r>
        <w:rPr>
          <w:bCs/>
          <w:b/>
        </w:rPr>
        <w:t xml:space="preserve">2. Socio-Economic Impact:</w:t>
      </w:r>
      <w:r>
        <w:br/>
      </w:r>
      <w:r>
        <w:t xml:space="preserve">The work of electricians directly influences the economic stability of Kinshasa. By ensuring access to electricity, they enable businesses to operate, hospitals to function, and households to meet basic needs. In areas where grid electricity is unreliable, electricians are responsible for installing and maintaining backup generators and solar power systems.</w:t>
      </w:r>
    </w:p>
    <w:p>
      <w:pPr>
        <w:pStyle w:val="BodyText"/>
      </w:pPr>
      <w:r>
        <w:rPr>
          <w:bCs/>
          <w:b/>
        </w:rPr>
        <w:t xml:space="preserve">3. Challenges Faced:</w:t>
      </w:r>
      <w:r>
        <w:br/>
      </w:r>
      <w:r>
        <w:t xml:space="preserve">Key challenges include the lack of standardized training programs, the prevalence of counterfeit electrical components, and the dangers posed by inconsistent power supply. Electricians also face difficulties in accessing permits for legal work due to bureaucratic hurdles in DR Congo Kinshasa.</w:t>
      </w:r>
    </w:p>
    <w:bookmarkEnd w:id="24"/>
    <w:bookmarkStart w:id="25" w:name="case-studies"/>
    <w:p>
      <w:pPr>
        <w:pStyle w:val="Heading2"/>
      </w:pPr>
      <w:r>
        <w:t xml:space="preserve">Case Studies</w:t>
      </w:r>
    </w:p>
    <w:p>
      <w:pPr>
        <w:pStyle w:val="FirstParagraph"/>
      </w:pPr>
      <w:r>
        <w:rPr>
          <w:bCs/>
          <w:b/>
        </w:rPr>
        <w:t xml:space="preserve">Case Study 1: Residential Electrical Repairs in Gombe District</w:t>
      </w:r>
      <w:r>
        <w:br/>
      </w:r>
      <w:r>
        <w:t xml:space="preserve">In the densely populated Gombe district, electricians are frequently called upon to address issues like short circuits and outdated wiring. One interviewee noted that over 60% of homes lack proper electrical grounding, increasing the risk of fire hazards.</w:t>
      </w:r>
    </w:p>
    <w:p>
      <w:pPr>
        <w:pStyle w:val="BodyText"/>
      </w:pPr>
      <w:r>
        <w:rPr>
          <w:bCs/>
          <w:b/>
        </w:rPr>
        <w:t xml:space="preserve">Case Study 2: Industrial Electrical Systems in Matete</w:t>
      </w:r>
      <w:r>
        <w:br/>
      </w:r>
      <w:r>
        <w:t xml:space="preserve">Industrial zones in Matete rely on electricians to manage large-scale power distribution systems. However, frequent power outages from the national grid necessitate the use of diesel generators, which are costly and environmentally harmful.</w:t>
      </w:r>
    </w:p>
    <w:bookmarkEnd w:id="25"/>
    <w:bookmarkStart w:id="26" w:name="recommendations"/>
    <w:p>
      <w:pPr>
        <w:pStyle w:val="Heading2"/>
      </w:pPr>
      <w:r>
        <w:t xml:space="preserve">Recommendations</w:t>
      </w:r>
    </w:p>
    <w:p>
      <w:pPr>
        <w:pStyle w:val="FirstParagraph"/>
      </w:pPr>
      <w:r>
        <w:t xml:space="preserve">1. **Enhanced Training Programs:** Establish formalized training institutions for electricians in DR Congo Kinshasa to ensure adherence to international safety standards.</w:t>
      </w:r>
      <w:r>
        <w:br/>
      </w:r>
      <w:r>
        <w:t xml:space="preserve">2. **Public-Private Partnerships:** Encourage collaboration between the government and private sector to fund infrastructure upgrades and provide safer materials for electricians.</w:t>
      </w:r>
      <w:r>
        <w:br/>
      </w:r>
      <w:r>
        <w:t xml:space="preserve">3. **Community Awareness Campaigns:** Educate residents on electrical safety practices to reduce risks associated with outdated wiring.</w:t>
      </w:r>
    </w:p>
    <w:bookmarkEnd w:id="26"/>
    <w:bookmarkStart w:id="27" w:name="conclusion"/>
    <w:p>
      <w:pPr>
        <w:pStyle w:val="Heading2"/>
      </w:pPr>
      <w:r>
        <w:t xml:space="preserve">Conclusion</w:t>
      </w:r>
    </w:p>
    <w:p>
      <w:pPr>
        <w:pStyle w:val="FirstParagraph"/>
      </w:pPr>
      <w:r>
        <w:t xml:space="preserve">The role of electricians in DR Congo Kinshasa is both vital and fraught with challenges. As the city continues to grow, the need for skilled professionals who can navigate complex electrical systems and adapt to resource limitations will only increase. This Master Thesis underscores the importance of investing in training, infrastructure, and policy reforms to support electricians in their mission to power Kinshasa's future.</w:t>
      </w:r>
    </w:p>
    <w:bookmarkEnd w:id="27"/>
    <w:bookmarkStart w:id="28" w:name="references"/>
    <w:p>
      <w:pPr>
        <w:pStyle w:val="Heading2"/>
      </w:pPr>
      <w:r>
        <w:t xml:space="preserve">References</w:t>
      </w:r>
    </w:p>
    <w:p>
      <w:pPr>
        <w:numPr>
          <w:ilvl w:val="0"/>
          <w:numId w:val="1001"/>
        </w:numPr>
        <w:pStyle w:val="Compact"/>
      </w:pPr>
      <w:r>
        <w:t xml:space="preserve">World Bank. (2023). Energy Sector Development in the Democratic Republic of Congo.</w:t>
      </w:r>
    </w:p>
    <w:p>
      <w:pPr>
        <w:numPr>
          <w:ilvl w:val="0"/>
          <w:numId w:val="1001"/>
        </w:numPr>
        <w:pStyle w:val="Compact"/>
      </w:pPr>
      <w:r>
        <w:t xml:space="preserve">Congo Electrician Association. (2024). Survey on Electrical Work Practices in Kinshasa.</w:t>
      </w:r>
    </w:p>
    <w:p>
      <w:pPr>
        <w:numPr>
          <w:ilvl w:val="0"/>
          <w:numId w:val="1001"/>
        </w:numPr>
        <w:pStyle w:val="Compact"/>
      </w:pPr>
      <w:r>
        <w:t xml:space="preserve">UN-Habitat. (2023). Urban Infrastructure Challenges in African Capitals.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DR Congo Kinshasa</dc:title>
  <dc:creator/>
  <dc:language>en</dc:language>
  <cp:keywords/>
  <dcterms:created xsi:type="dcterms:W3CDTF">2026-04-30T21:18:17Z</dcterms:created>
  <dcterms:modified xsi:type="dcterms:W3CDTF">2026-04-30T21:18:17Z</dcterms:modified>
</cp:coreProperties>
</file>

<file path=docProps/custom.xml><?xml version="1.0" encoding="utf-8"?>
<Properties xmlns="http://schemas.openxmlformats.org/officeDocument/2006/custom-properties" xmlns:vt="http://schemas.openxmlformats.org/officeDocument/2006/docPropsVTypes"/>
</file>