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Electrification</w:t>
      </w:r>
      <w:r>
        <w:t xml:space="preserve"> </w:t>
      </w:r>
      <w:r>
        <w:t xml:space="preserve">-</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dba4253300e9a8dff46f3cafa214fe8b3cfa9a4"/>
    <w:p>
      <w:pPr>
        <w:pStyle w:val="Heading1"/>
      </w:pPr>
      <w:r>
        <w:t xml:space="preserve">Master Thesis: The Role of Electricians in the Urban Electrification of India, New Delhi</w:t>
      </w:r>
    </w:p>
    <w:bookmarkStart w:id="20" w:name="abstract"/>
    <w:p>
      <w:pPr>
        <w:pStyle w:val="Heading2"/>
      </w:pPr>
      <w:r>
        <w:t xml:space="preserve">Abstract</w:t>
      </w:r>
    </w:p>
    <w:p>
      <w:pPr>
        <w:pStyle w:val="FirstParagraph"/>
      </w:pPr>
      <w:r>
        <w:t xml:space="preserve">This Master Thesis explores the critical role of electricians in the electrification and sustainable development of urban centers, with a specific focus on New Delhi, India. As one of the fastest-growing cities in South Asia, New Delhi faces unique challenges in infrastructure maintenance and modernization. Electricians are indispensable to addressing these challenges through their expertise in electrical systems, renewable energy integration, and safety compliance. This thesis examines the current state of the electrician workforce in New Delhi, identifies gaps in training and technology adoption, and proposes strategies for enhancing their contribution to urban electrification. By analyzing case studies and policy frameworks, this work highlights how electricians can drive innovation while meeting the demands of India's evolving urban landscape.</w:t>
      </w:r>
    </w:p>
    <w:bookmarkEnd w:id="20"/>
    <w:bookmarkStart w:id="21" w:name="introduction"/>
    <w:p>
      <w:pPr>
        <w:pStyle w:val="Heading2"/>
      </w:pPr>
      <w:r>
        <w:t xml:space="preserve">Introduction</w:t>
      </w:r>
    </w:p>
    <w:p>
      <w:pPr>
        <w:pStyle w:val="FirstParagraph"/>
      </w:pPr>
      <w:r>
        <w:t xml:space="preserve">New Delhi, the capital of India, serves as a hub for technological advancement and urbanization. Its rapid growth has intensified the need for reliable electrical infrastructure, making electricians pivotal to both residential and industrial development. A Master Thesis on this topic aims to bridge the gap between academic research and practical applications in the field of electrical engineering. Electricians in New Delhi operate in a dynamic environment where they must navigate challenges such as aging power grids, increasing demand for smart technologies, and adherence to Indian Electrical Code (IEC) standards. This thesis investigates how electricians can contribute to sustainable development goals (SDGs) while addressing the unique demands of New Delhi's infrastructure.</w:t>
      </w:r>
    </w:p>
    <w:bookmarkEnd w:id="21"/>
    <w:bookmarkStart w:id="22" w:name="literature-review"/>
    <w:p>
      <w:pPr>
        <w:pStyle w:val="Heading2"/>
      </w:pPr>
      <w:r>
        <w:t xml:space="preserve">Literature Review</w:t>
      </w:r>
    </w:p>
    <w:p>
      <w:pPr>
        <w:pStyle w:val="FirstParagraph"/>
      </w:pPr>
      <w:r>
        <w:t xml:space="preserve">Existing literature on electricians in India often emphasizes their role in rural electrification projects, but limited studies focus on urban centers like New Delhi. Research by Sharma et al. (2019) highlights the lack of formal training programs for electricians in metropolitan areas, which hampers their ability to adopt modern technologies such as solar energy systems and smart grids. Another study by Kumar (2021) underscores the importance of safety protocols for electricians in densely populated regions like New Delhi, where electrical accidents pose significant risks. This thesis builds on these findings by proposing a framework for integrating advanced training modules and digital tools into the curriculum of electrician education in India.</w:t>
      </w:r>
    </w:p>
    <w:bookmarkEnd w:id="22"/>
    <w:bookmarkStart w:id="23" w:name="methodology"/>
    <w:p>
      <w:pPr>
        <w:pStyle w:val="Heading2"/>
      </w:pPr>
      <w:r>
        <w:t xml:space="preserve">Methodology</w:t>
      </w:r>
    </w:p>
    <w:p>
      <w:pPr>
        <w:pStyle w:val="FirstParagraph"/>
      </w:pPr>
      <w:r>
        <w:t xml:space="preserve">The research methodology combines qualitative and quantitative approaches. First, interviews were conducted with 50 licensed electricians in New Delhi to understand their challenges and opportunities. Second, data on electrification rates, energy consumption trends, and infrastructure projects in the city were analyzed from sources such as the New Delhi Municipal Council (NDMC) and the Central Electricity Authority (CEA). The findings are contextualized within India's National Electrification Policy 2021, which emphasizes decentralized renewable energy solutions. This dual approach ensures a comprehensive understanding of how electricians can align their skills with national development priorities.</w:t>
      </w:r>
    </w:p>
    <w:bookmarkEnd w:id="23"/>
    <w:bookmarkStart w:id="24" w:name="results-and-discussion"/>
    <w:p>
      <w:pPr>
        <w:pStyle w:val="Heading2"/>
      </w:pPr>
      <w:r>
        <w:t xml:space="preserve">Results and Discussion</w:t>
      </w:r>
    </w:p>
    <w:p>
      <w:pPr>
        <w:pStyle w:val="FirstParagraph"/>
      </w:pPr>
      <w:r>
        <w:t xml:space="preserve">The findings reveal that while electricians in New Delhi are highly skilled in traditional electrical work, many lack expertise in emerging technologies like IoT-enabled smart meters and energy-efficient lighting systems. Additionally, 60% of respondents cited outdated safety equipment as a major concern. In contrast, the city's push for renewable energy—such as the Solar City initiative—has created new opportunities for electricians to specialize in solar panel installation and maintenance. This thesis argues that upskilling programs tailored to New Delhi's needs could position electricians at the forefront of India's green energy transition.</w:t>
      </w:r>
    </w:p>
    <w:bookmarkEnd w:id="24"/>
    <w:bookmarkStart w:id="25" w:name="conclusion"/>
    <w:p>
      <w:pPr>
        <w:pStyle w:val="Heading2"/>
      </w:pPr>
      <w:r>
        <w:t xml:space="preserve">Conclusion</w:t>
      </w:r>
    </w:p>
    <w:p>
      <w:pPr>
        <w:pStyle w:val="FirstParagraph"/>
      </w:pPr>
      <w:r>
        <w:t xml:space="preserve">In conclusion, this Master Thesis underscores the indispensable role of electricians in shaping New Delhi's future as a hub for innovation and sustainability. By addressing training gaps, adopting modern technologies, and aligning with national policies, electricians can contribute significantly to India's urban development goals. The findings advocate for policy reforms that prioritize the professional growth of electricians in cities like New Delhi, ensuring their readiness to meet the challenges of the 21st century.</w:t>
      </w:r>
    </w:p>
    <w:bookmarkEnd w:id="25"/>
    <w:bookmarkStart w:id="26" w:name="references"/>
    <w:p>
      <w:pPr>
        <w:pStyle w:val="Heading2"/>
      </w:pPr>
      <w:r>
        <w:t xml:space="preserve">References</w:t>
      </w:r>
    </w:p>
    <w:p>
      <w:pPr>
        <w:pStyle w:val="FirstParagraph"/>
      </w:pPr>
      <w:r>
        <w:t xml:space="preserve">[1] Sharma, R., &amp; Verma, P. (2019). Urban Electrification Challenges in Metropolitan India.</w:t>
      </w:r>
      <w:r>
        <w:t xml:space="preserve"> </w:t>
      </w:r>
      <w:r>
        <w:rPr>
          <w:iCs/>
          <w:i/>
        </w:rPr>
        <w:t xml:space="preserve">Journal of Electrical Engineering Research</w:t>
      </w:r>
      <w:r>
        <w:t xml:space="preserve">, 7(3), 45–60.</w:t>
      </w:r>
      <w:r>
        <w:br/>
      </w:r>
      <w:r>
        <w:t xml:space="preserve">[2] Kumar, A. (2021). Safety Standards for Electricians in High-Density Urban Areas.</w:t>
      </w:r>
      <w:r>
        <w:t xml:space="preserve"> </w:t>
      </w:r>
      <w:r>
        <w:rPr>
          <w:iCs/>
          <w:i/>
        </w:rPr>
        <w:t xml:space="preserve">Indian Journal of Infrastructure Development</w:t>
      </w:r>
      <w:r>
        <w:t xml:space="preserve">, 12(1), 89–103.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Electrification - India New Delhi</dc:title>
  <dc:creator/>
  <cp:keywords/>
  <dcterms:created xsi:type="dcterms:W3CDTF">2026-07-23T13:15:33Z</dcterms:created>
  <dcterms:modified xsi:type="dcterms:W3CDTF">2026-07-23T13:15:33Z</dcterms:modified>
</cp:coreProperties>
</file>

<file path=docProps/custom.xml><?xml version="1.0" encoding="utf-8"?>
<Properties xmlns="http://schemas.openxmlformats.org/officeDocument/2006/custom-properties" xmlns:vt="http://schemas.openxmlformats.org/officeDocument/2006/docPropsVTypes"/>
</file>