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f53d81f461bbf0563471532017d44e8a23779f3"/>
    <w:p>
      <w:pPr>
        <w:pStyle w:val="Heading1"/>
      </w:pPr>
      <w:r>
        <w:t xml:space="preserve">Master Thesis: The Role of Electricians in Japan Osaka</w:t>
      </w:r>
    </w:p>
    <w:bookmarkStart w:id="20" w:name="abstract"/>
    <w:p>
      <w:pPr>
        <w:pStyle w:val="Heading2"/>
      </w:pPr>
      <w:r>
        <w:t xml:space="preserve">Abstract</w:t>
      </w:r>
    </w:p>
    <w:p>
      <w:pPr>
        <w:pStyle w:val="FirstParagraph"/>
      </w:pPr>
      <w:r>
        <w:t xml:space="preserve">This Master Thesis explores the critical role of electricians in Japan, with a specific focus on the urban and industrial context of Osaka. As one of Japan's most populous cities, Osaka presents unique challenges and opportunities for electricians due to its rapid urbanization, advanced technological infrastructure, and stringent safety regulations. This study examines the qualifications required for electricians in Japan, the evolving demands of the industry in Osaka, and the cultural and technical factors that shape their work. By analyzing case studies from residential, commercial, and industrial sectors in Osaka, this thesis highlights how electricians contribute to Japan's reputation for precision engineering and safety compliance.</w:t>
      </w:r>
    </w:p>
    <w:bookmarkEnd w:id="20"/>
    <w:bookmarkStart w:id="21" w:name="introduction"/>
    <w:p>
      <w:pPr>
        <w:pStyle w:val="Heading2"/>
      </w:pPr>
      <w:r>
        <w:t xml:space="preserve">1. Introduction</w:t>
      </w:r>
    </w:p>
    <w:p>
      <w:pPr>
        <w:pStyle w:val="FirstParagraph"/>
      </w:pPr>
      <w:r>
        <w:t xml:space="preserve">The field of electrical engineering has always been vital to modern society, but its significance is particularly pronounced in Japan, a country that balances cutting-edge technology with an unwavering commitment to safety and efficiency. In Osaka, the second-largest city in Japan and a hub for manufacturing, trade, and innovation, electricians play a pivotal role in maintaining the region's infrastructure. This thesis investigates how electricians in Osaka navigate the intersection of traditional craftsmanship, modern technology, and Japan's unique regulatory environment.</w:t>
      </w:r>
    </w:p>
    <w:p>
      <w:pPr>
        <w:pStyle w:val="BodyText"/>
      </w:pPr>
      <w:r>
        <w:t xml:space="preserve">Japan's electrical industry is governed by strict standards set by organizations such as the Japan Electrical Manufacturers Association (JEMA) and the Japanese Industrial Standards (JIS). In Osaka, where high-density urban development coexists with industrial zones, electricians must adhere to these standards while addressing the diverse needs of clients ranging from small businesses to large-scale manufacturers. This study will delve into the qualifications required for electricians in Japan, their responsibilities in Osaka's context, and the challenges they face in a rapidly evolving technological landscape.</w:t>
      </w:r>
    </w:p>
    <w:bookmarkEnd w:id="21"/>
    <w:bookmarkStart w:id="22" w:name="the-role-of-electricians-in-japan"/>
    <w:p>
      <w:pPr>
        <w:pStyle w:val="Heading2"/>
      </w:pPr>
      <w:r>
        <w:t xml:space="preserve">2. The Role of Electricians in Japan</w:t>
      </w:r>
    </w:p>
    <w:p>
      <w:pPr>
        <w:pStyle w:val="FirstParagraph"/>
      </w:pPr>
      <w:r>
        <w:t xml:space="preserve">In Japan, electricians are not only skilled technicians but also professionals who must pass rigorous examinations to obtain national qualifications. The Japanese government requires all electricians to be certified by the Ministry of Land, Infrastructure, Transport and Tourism (MLIT), ensuring that they meet stringent safety and technical standards. This certification process involves both theoretical exams and practical training, emphasizing the importance of precision and adherence to regulations.</w:t>
      </w:r>
    </w:p>
    <w:p>
      <w:pPr>
        <w:pStyle w:val="BodyText"/>
      </w:pPr>
      <w:r>
        <w:t xml:space="preserve">The role of an electrician in Japan extends beyond basic wiring tasks. They are responsible for designing, installing, maintaining, and repairing electrical systems in residential homes, commercial buildings, and industrial facilities. In Osaka, where earthquakes are a recurring natural hazard (e.g., the 1995 Great Hanshin earthquake), electricians also play a crucial role in disaster preparedness by ensuring that electrical systems are resilient to seismic activity.</w:t>
      </w:r>
    </w:p>
    <w:bookmarkEnd w:id="22"/>
    <w:bookmarkStart w:id="23" w:name="X62a9f991536a0366c1963774dee567aeac84ed9"/>
    <w:p>
      <w:pPr>
        <w:pStyle w:val="Heading2"/>
      </w:pPr>
      <w:r>
        <w:t xml:space="preserve">3. Challenges and Opportunities for Electricians in Osaka</w:t>
      </w:r>
    </w:p>
    <w:p>
      <w:pPr>
        <w:pStyle w:val="FirstParagraph"/>
      </w:pPr>
      <w:r>
        <w:t xml:space="preserve">Osaka's urban density and industrial activity create both challenges and opportunities for electricians. The city's aging infrastructure, coupled with its push toward renewable energy adoption, requires electricians to adapt to new technologies such as smart grids and solar power integration. Additionally, Japan's aging population has led to a growing demand for home modification services tailored to elderly residents, including the installation of accessible electrical systems.</w:t>
      </w:r>
    </w:p>
    <w:p>
      <w:pPr>
        <w:pStyle w:val="BodyText"/>
      </w:pPr>
      <w:r>
        <w:t xml:space="preserve">The industrial sector in Osaka further expands the scope of an electrician's work. Companies in Osaka are increasingly adopting automation and robotics, which rely on sophisticated electrical systems. Electricians must stay updated on advancements in these areas while ensuring compliance with Japan's safety regulations. For example, the implementation of Industry 4.0 technologies necessitates collaboration between electricians and engineers to integrate electrical systems with IoT (Internet of Things) devices.</w:t>
      </w:r>
    </w:p>
    <w:bookmarkEnd w:id="23"/>
    <w:bookmarkStart w:id="24" w:name="cultural-and-regulatory-context"/>
    <w:p>
      <w:pPr>
        <w:pStyle w:val="Heading2"/>
      </w:pPr>
      <w:r>
        <w:t xml:space="preserve">4. Cultural and Regulatory Context</w:t>
      </w:r>
    </w:p>
    <w:p>
      <w:pPr>
        <w:pStyle w:val="FirstParagraph"/>
      </w:pPr>
      <w:r>
        <w:t xml:space="preserve">Japan's cultural emphasis on precision, discipline, and respect for authority deeply influences the work ethic of electricians. In Osaka, where teamwork is vital in both residential and industrial projects, electricians often operate within hierarchical structures that prioritize collective responsibility over individual autonomy. This culture is reflected in the way electrical work is approached—every task must be executed with meticulous attention to detail to avoid potential safety hazards.</w:t>
      </w:r>
    </w:p>
    <w:p>
      <w:pPr>
        <w:pStyle w:val="BodyText"/>
      </w:pPr>
      <w:r>
        <w:t xml:space="preserve">Regulatory frameworks such as the Japanese Electrical Appliance and Material Safety Law further shape the role of electricians. These regulations mandate regular inspections, proper documentation, and adherence to national standards. In Osaka, where compliance is non-negotiable, electricians must also navigate local ordinances that may impose additional requirements for electrical installations in high-risk areas (e.g., flood-prone zones or industrial complexes).</w:t>
      </w:r>
    </w:p>
    <w:bookmarkEnd w:id="24"/>
    <w:bookmarkStart w:id="25" w:name="case-studies-from-osaka"/>
    <w:p>
      <w:pPr>
        <w:pStyle w:val="Heading2"/>
      </w:pPr>
      <w:r>
        <w:t xml:space="preserve">5. Case Studies from Osaka</w:t>
      </w:r>
    </w:p>
    <w:p>
      <w:pPr>
        <w:pStyle w:val="FirstParagraph"/>
      </w:pPr>
      <w:r>
        <w:t xml:space="preserve">To illustrate the practical application of these concepts, this thesis presents two case studies:</w:t>
      </w:r>
    </w:p>
    <w:p>
      <w:pPr>
        <w:numPr>
          <w:ilvl w:val="0"/>
          <w:numId w:val="1001"/>
        </w:numPr>
        <w:pStyle w:val="Compact"/>
      </w:pPr>
      <w:r>
        <w:rPr>
          <w:bCs/>
          <w:b/>
        </w:rPr>
        <w:t xml:space="preserve">Case Study 1: Residential Electrical Upgrades in Osaka's Umeda District</w:t>
      </w:r>
      <w:r>
        <w:br/>
      </w:r>
      <w:r>
        <w:t xml:space="preserve">A team of certified electricians in Osaka's Umeda district recently completed a project to retrofit old homes with energy-efficient LED lighting and smart home systems. The project required strict adherence to JIS standards and collaboration with local authorities to ensure compliance with fire safety regulations.</w:t>
      </w:r>
    </w:p>
    <w:p>
      <w:pPr>
        <w:numPr>
          <w:ilvl w:val="0"/>
          <w:numId w:val="1001"/>
        </w:numPr>
        <w:pStyle w:val="Compact"/>
      </w:pPr>
      <w:r>
        <w:rPr>
          <w:bCs/>
          <w:b/>
        </w:rPr>
        <w:t xml:space="preserve">Case Study 2: Industrial Electrical Maintenance at Osaka Steel Works</w:t>
      </w:r>
      <w:r>
        <w:br/>
      </w:r>
      <w:r>
        <w:t xml:space="preserve">Electricians working at a major steel manufacturing plant in Osaka were tasked with upgrading the facility's electrical grid to support automated machinery. The project involved integrating IoT sensors and implementing redundant systems to minimize downtime during power outages.</w:t>
      </w:r>
    </w:p>
    <w:bookmarkEnd w:id="25"/>
    <w:bookmarkStart w:id="26" w:name="conclusion"/>
    <w:p>
      <w:pPr>
        <w:pStyle w:val="Heading2"/>
      </w:pPr>
      <w:r>
        <w:t xml:space="preserve">6. Conclusion</w:t>
      </w:r>
    </w:p>
    <w:p>
      <w:pPr>
        <w:pStyle w:val="FirstParagraph"/>
      </w:pPr>
      <w:r>
        <w:t xml:space="preserve">This Master Thesis has underscored the indispensable role of electricians in Japan, particularly in Osaka, where their expertise is critical to maintaining the city's infrastructure and advancing its technological goals. By adhering to Japan's rigorous standards and embracing innovation, electricians contribute to Osaka's reputation as a center of engineering excellence. As Japan continues to evolve toward a more sustainable and automated future, the demand for skilled electricians will only grow, ensuring their continued relevance in both urban and industrial contexts.</w:t>
      </w:r>
    </w:p>
    <w:bookmarkEnd w:id="26"/>
    <w:bookmarkStart w:id="27" w:name="references"/>
    <w:p>
      <w:pPr>
        <w:pStyle w:val="Heading2"/>
      </w:pPr>
      <w:r>
        <w:t xml:space="preserve">References</w:t>
      </w:r>
    </w:p>
    <w:p>
      <w:pPr>
        <w:numPr>
          <w:ilvl w:val="0"/>
          <w:numId w:val="1002"/>
        </w:numPr>
        <w:pStyle w:val="Compact"/>
      </w:pPr>
      <w:r>
        <w:t xml:space="preserve">Ministry of Land, Infrastructure, Transport and Tourism (MLIT) – Certification Guidelines for Electricians in Japan</w:t>
      </w:r>
    </w:p>
    <w:p>
      <w:pPr>
        <w:numPr>
          <w:ilvl w:val="0"/>
          <w:numId w:val="1002"/>
        </w:numPr>
        <w:pStyle w:val="Compact"/>
      </w:pPr>
      <w:r>
        <w:t xml:space="preserve">Japan Electrical Manufacturers Association (JEMA) – Standards for Electrical Safety in Urban Areas</w:t>
      </w:r>
    </w:p>
    <w:p>
      <w:pPr>
        <w:numPr>
          <w:ilvl w:val="0"/>
          <w:numId w:val="1002"/>
        </w:numPr>
        <w:pStyle w:val="Compact"/>
      </w:pPr>
      <w:r>
        <w:t xml:space="preserve">Osaka Prefectural Government – Industrial and Residential Electrical Regulation Ordinances</w:t>
      </w:r>
    </w:p>
    <w:bookmarkEnd w:id="27"/>
    <w:bookmarkStart w:id="28" w:name="appendices"/>
    <w:p>
      <w:pPr>
        <w:pStyle w:val="Heading2"/>
      </w:pPr>
      <w:r>
        <w:t xml:space="preserve">Appendices</w:t>
      </w:r>
    </w:p>
    <w:p>
      <w:pPr>
        <w:pStyle w:val="FirstParagraph"/>
      </w:pPr>
      <w:r>
        <w:rPr>
          <w:iCs/>
          <w:i/>
        </w:rPr>
        <w:t xml:space="preserve">(Additional technical drawings, regulatory documents, and interview transcripts with Osaka-based electricians are included in the full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Japan Osaka</dc:title>
  <dc:creator/>
  <dc:language>en</dc:language>
  <cp:keywords/>
  <dcterms:created xsi:type="dcterms:W3CDTF">2026-07-22T16:31:24Z</dcterms:created>
  <dcterms:modified xsi:type="dcterms:W3CDTF">2026-07-22T16:31:24Z</dcterms:modified>
</cp:coreProperties>
</file>

<file path=docProps/custom.xml><?xml version="1.0" encoding="utf-8"?>
<Properties xmlns="http://schemas.openxmlformats.org/officeDocument/2006/custom-properties" xmlns:vt="http://schemas.openxmlformats.org/officeDocument/2006/docPropsVTypes"/>
</file>