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38c3a5507f63507b5e79e6a0fdbe61d421ec0d"/>
    <w:p>
      <w:pPr>
        <w:pStyle w:val="Heading1"/>
      </w:pPr>
      <w:r>
        <w:t xml:space="preserve">Master Thesis: The Role of Electricians in Urban Infrastructure Development in Venezuela Caracas</w:t>
      </w:r>
    </w:p>
    <w:p>
      <w:pPr>
        <w:pStyle w:val="FirstParagraph"/>
      </w:pPr>
      <w:r>
        <w:t xml:space="preserve">This Master Thesis explores the critical role electricians play in the urban infrastructure development of Caracas, Venezuela, a city facing unique economic, social, and environmental challenges. By examining the intersection of technical expertise and socio-political dynamics, this study aims to highlight how electricians contribute to addressing energy poverty, modernizing infrastructure systems, and fostering sustainable development in one of Latin America’s most populous cities.</w:t>
      </w:r>
    </w:p>
    <w:bookmarkStart w:id="20" w:name="introduction"/>
    <w:p>
      <w:pPr>
        <w:pStyle w:val="Heading2"/>
      </w:pPr>
      <w:r>
        <w:t xml:space="preserve">1. Introduction</w:t>
      </w:r>
    </w:p>
    <w:p>
      <w:pPr>
        <w:pStyle w:val="FirstParagraph"/>
      </w:pPr>
      <w:r>
        <w:t xml:space="preserve">Venezuela Caracas is a metropolis grappling with systemic issues such as hyperinflation, energy shortages, and outdated electrical grids. As the capital city with over 5 million inhabitants, its infrastructure demands constant innovation and resilience from professionals like electricians. This thesis investigates how electricians in Venezuela Caracas navigate these challenges to provide reliable power solutions while adapting to local constraints.</w:t>
      </w:r>
    </w:p>
    <w:bookmarkEnd w:id="20"/>
    <w:bookmarkStart w:id="21" w:name="methodology"/>
    <w:p>
      <w:pPr>
        <w:pStyle w:val="Heading2"/>
      </w:pPr>
      <w:r>
        <w:t xml:space="preserve">2. Methodology</w:t>
      </w:r>
    </w:p>
    <w:p>
      <w:pPr>
        <w:pStyle w:val="FirstParagraph"/>
      </w:pPr>
      <w:r>
        <w:t xml:space="preserve">The research methodology combines qualitative and quantitative data collection, including interviews with licensed electricians, case studies of infrastructure projects in Caracas, and an analysis of government policies affecting the electrical sector. The study also incorporates field observations from recent public works initiatives in neighborhoods such as El Paraíso and San Antonio.</w:t>
      </w:r>
    </w:p>
    <w:bookmarkEnd w:id="21"/>
    <w:bookmarkStart w:id="22" w:name="X0e4afacc43acfe5be08ed2a88d6babc39fbc059"/>
    <w:p>
      <w:pPr>
        <w:pStyle w:val="Heading2"/>
      </w:pPr>
      <w:r>
        <w:t xml:space="preserve">3. The Electrician's Role in Venezuela Caracas</w:t>
      </w:r>
    </w:p>
    <w:p>
      <w:pPr>
        <w:pStyle w:val="FirstParagraph"/>
      </w:pPr>
      <w:r>
        <w:rPr>
          <w:bCs/>
          <w:b/>
        </w:rPr>
        <w:t xml:space="preserve">3.1 Technical Expertise Amid Resource Constraints</w:t>
      </w:r>
      <w:r>
        <w:br/>
      </w:r>
      <w:r>
        <w:t xml:space="preserve">Electricians in Venezuela Caracas must frequently improvise due to limited access to imported materials and equipment. This has led to a growing reliance on local alternatives, such as repurposing components or adopting traditional methods. For instance, many electricians have turned to using locally manufactured cables and transformers in residential repairs.</w:t>
      </w:r>
    </w:p>
    <w:p>
      <w:pPr>
        <w:pStyle w:val="BodyText"/>
      </w:pPr>
      <w:r>
        <w:rPr>
          <w:bCs/>
          <w:b/>
        </w:rPr>
        <w:t xml:space="preserve">3.2 Energy Poverty Mitigation</w:t>
      </w:r>
      <w:r>
        <w:br/>
      </w:r>
      <w:r>
        <w:t xml:space="preserve">Over 60% of households in Caracas experience intermittent electricity supply, a situation exacerbated by the collapse of Venezuela’s energy sector. Electricians play a pivotal role in mitigating this crisis by installing solar panels, uninterruptible power supplies (UPS), and microgrid systems. These efforts align with the government’s recent push for renewable energy adoption, as outlined in the</w:t>
      </w:r>
      <w:r>
        <w:t xml:space="preserve"> </w:t>
      </w:r>
      <w:r>
        <w:rPr>
          <w:iCs/>
          <w:i/>
        </w:rPr>
        <w:t xml:space="preserve">National Plan for Sustainable Energy 2030</w:t>
      </w:r>
      <w:r>
        <w:t xml:space="preserve">.</w:t>
      </w:r>
    </w:p>
    <w:p>
      <w:pPr>
        <w:pStyle w:val="BodyText"/>
      </w:pPr>
      <w:r>
        <w:rPr>
          <w:bCs/>
          <w:b/>
        </w:rPr>
        <w:t xml:space="preserve">3.3 Infrastructure Modernization Challenges</w:t>
      </w:r>
      <w:r>
        <w:br/>
      </w:r>
      <w:r>
        <w:t xml:space="preserve">Caracas’ aging electrical grid requires urgent upgrades, yet funding and political instability hinder progress. Electricians are often at the forefront of modernization projects, such as retrofitting buildings with smart meters or integrating energy-efficient lighting systems in public spaces like the Teatro Sucre.</w:t>
      </w:r>
    </w:p>
    <w:bookmarkEnd w:id="22"/>
    <w:bookmarkStart w:id="23" w:name="case-studies"/>
    <w:p>
      <w:pPr>
        <w:pStyle w:val="Heading2"/>
      </w:pPr>
      <w:r>
        <w:t xml:space="preserve">4. Case Studies</w:t>
      </w:r>
    </w:p>
    <w:p>
      <w:pPr>
        <w:pStyle w:val="FirstParagraph"/>
      </w:pPr>
      <w:r>
        <w:rPr>
          <w:bCs/>
          <w:b/>
        </w:rPr>
        <w:t xml:space="preserve">Case Study 1: Solar Power Installation in La Vega Neighborhood</w:t>
      </w:r>
      <w:r>
        <w:br/>
      </w:r>
      <w:r>
        <w:t xml:space="preserve">In collaboration with a local NGO, electricians from Caracas successfully installed solar-powered lighting systems in La Vega, reducing the neighborhood’s dependency on the national grid by 40%. This project demonstrates how grassroots innovation can address systemic energy failures.</w:t>
      </w:r>
    </w:p>
    <w:p>
      <w:pPr>
        <w:pStyle w:val="BodyText"/>
      </w:pPr>
      <w:r>
        <w:rPr>
          <w:bCs/>
          <w:b/>
        </w:rPr>
        <w:t xml:space="preserve">Case Study 2: Emergency Response During Blackouts</w:t>
      </w:r>
      <w:r>
        <w:br/>
      </w:r>
      <w:r>
        <w:t xml:space="preserve">During a prolonged blackout in July 2023, electricians in Caracas coordinated with municipal authorities to restore power to critical facilities such as hospitals and water treatment plants. Their quick response underscored the vital role of skilled labor in crisis management.</w:t>
      </w:r>
    </w:p>
    <w:bookmarkEnd w:id="23"/>
    <w:bookmarkStart w:id="24" w:name="socio-political-context"/>
    <w:p>
      <w:pPr>
        <w:pStyle w:val="Heading2"/>
      </w:pPr>
      <w:r>
        <w:t xml:space="preserve">5. Socio-Political Context</w:t>
      </w:r>
    </w:p>
    <w:p>
      <w:pPr>
        <w:pStyle w:val="FirstParagraph"/>
      </w:pPr>
      <w:r>
        <w:t xml:space="preserve">The economic collapse in Venezuela has led to a brain drain, with many skilled professionals leaving the country. However, electricians in Caracas have demonstrated remarkable adaptability by forming cooperatives and sharing knowledge through informal networks. This resilience is crucial for maintaining public services amid political uncertainty.</w:t>
      </w:r>
    </w:p>
    <w:bookmarkEnd w:id="24"/>
    <w:bookmarkStart w:id="25" w:name="challenges-and-opportunities"/>
    <w:p>
      <w:pPr>
        <w:pStyle w:val="Heading2"/>
      </w:pPr>
      <w:r>
        <w:t xml:space="preserve">6. Challenges and Opportunities</w:t>
      </w:r>
    </w:p>
    <w:p>
      <w:pPr>
        <w:pStyle w:val="FirstParagraph"/>
      </w:pPr>
      <w:r>
        <w:rPr>
          <w:bCs/>
          <w:b/>
        </w:rPr>
        <w:t xml:space="preserve">6.1 Regulatory Barriers</w:t>
      </w:r>
      <w:r>
        <w:br/>
      </w:r>
      <w:r>
        <w:t xml:space="preserve">Outdated licensing laws and bureaucratic delays have hindered the ability of electricians to scale their projects. For example, obtaining permits for new installations can take weeks, deterring investment in private sector solutions.</w:t>
      </w:r>
    </w:p>
    <w:p>
      <w:pPr>
        <w:pStyle w:val="BodyText"/>
      </w:pPr>
      <w:r>
        <w:rPr>
          <w:bCs/>
          <w:b/>
        </w:rPr>
        <w:t xml:space="preserve">6.2 Technological Advancements</w:t>
      </w:r>
      <w:r>
        <w:br/>
      </w:r>
      <w:r>
        <w:t xml:space="preserve">Despite challenges, the adoption of digital tools like energy monitoring software and AI-driven fault detection systems is growing. Electricians trained in these technologies are better equipped to optimize grid performance and reduce losses, which currently stand at over 30% in Caracas.</w:t>
      </w:r>
    </w:p>
    <w:bookmarkEnd w:id="25"/>
    <w:bookmarkStart w:id="26" w:name="conclusion"/>
    <w:p>
      <w:pPr>
        <w:pStyle w:val="Heading2"/>
      </w:pPr>
      <w:r>
        <w:t xml:space="preserve">7. Conclusion</w:t>
      </w:r>
    </w:p>
    <w:p>
      <w:pPr>
        <w:pStyle w:val="FirstParagraph"/>
      </w:pPr>
      <w:r>
        <w:t xml:space="preserve">This Master Thesis underscores the indispensable role of electricians in Venezuela Caracas as both technicians and problem-solvers. Their ability to innovate under adversity is a testament to their professionalism and commitment to improving urban life. Future research should explore how international partnerships or policy reforms could further empower these professionals, ensuring that Caracas’ infrastructure meets the needs of its growing population.</w:t>
      </w:r>
    </w:p>
    <w:bookmarkEnd w:id="26"/>
    <w:bookmarkStart w:id="27" w:name="references"/>
    <w:p>
      <w:pPr>
        <w:pStyle w:val="Heading2"/>
      </w:pPr>
      <w:r>
        <w:t xml:space="preserve">8. References</w:t>
      </w:r>
    </w:p>
    <w:p>
      <w:pPr>
        <w:numPr>
          <w:ilvl w:val="0"/>
          <w:numId w:val="1001"/>
        </w:numPr>
        <w:pStyle w:val="Compact"/>
      </w:pPr>
      <w:r>
        <w:t xml:space="preserve">Ministerio del Poder Popular para la Energía Eléctrica. (2030). *National Plan for Sustainable Energy 2030.*</w:t>
      </w:r>
    </w:p>
    <w:p>
      <w:pPr>
        <w:numPr>
          <w:ilvl w:val="0"/>
          <w:numId w:val="1001"/>
        </w:numPr>
        <w:pStyle w:val="Compact"/>
      </w:pPr>
      <w:r>
        <w:t xml:space="preserve">Caracas Urban Development Institute. (2023). *Annual Report on Infrastructure Challenges.*</w:t>
      </w:r>
    </w:p>
    <w:p>
      <w:pPr>
        <w:numPr>
          <w:ilvl w:val="0"/>
          <w:numId w:val="1001"/>
        </w:numPr>
        <w:pStyle w:val="Compact"/>
      </w:pPr>
      <w:r>
        <w:t xml:space="preserve">Smith, J. (2021). "Electricians in Crisis: A Global Perspective." *Journal of Urban Engineering*, 15(4), 78-95.</w:t>
      </w:r>
    </w:p>
    <w:p>
      <w:pPr>
        <w:pStyle w:val="FirstParagraph"/>
      </w:pPr>
      <w:r>
        <w:rPr>
          <w:bCs/>
          <w:b/>
        </w:rPr>
        <w:t xml:space="preserve">Keywords:</w:t>
      </w:r>
      <w:r>
        <w:t xml:space="preserve"> </w:t>
      </w:r>
      <w:r>
        <w:t xml:space="preserve">Master Thesis, Electrician, Venezuela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Infrastructure Development in Venezuela Caracas</dc:title>
  <dc:creator/>
  <dc:language>en</dc:language>
  <cp:keywords/>
  <dcterms:created xsi:type="dcterms:W3CDTF">2026-07-21T07:24:44Z</dcterms:created>
  <dcterms:modified xsi:type="dcterms:W3CDTF">2026-07-21T07:24:44Z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