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Electronics</w:t>
      </w:r>
      <w:r>
        <w:t xml:space="preserve"> </w:t>
      </w:r>
      <w:r>
        <w:t xml:space="preserve">Engineering:</w:t>
      </w:r>
      <w:r>
        <w:t xml:space="preserve"> </w:t>
      </w:r>
      <w:r>
        <w:t xml:space="preserve">Innovation</w:t>
      </w:r>
      <w:r>
        <w:t xml:space="preserve"> </w:t>
      </w:r>
      <w:r>
        <w:t xml:space="preserve">and</w:t>
      </w:r>
      <w:r>
        <w:t xml:space="preserve"> </w:t>
      </w:r>
      <w:r>
        <w:t xml:space="preserve">Challenges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94727b854642cc921277ff94d83069071554fae"/>
    <w:p>
      <w:pPr>
        <w:pStyle w:val="Heading1"/>
      </w:pPr>
      <w:r>
        <w:t xml:space="preserve">Master Thesis: Electronics Engineering for Technological Advancement in Brazil’s Rio de Janeiro Region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Federal University of Rio de Janeiro (UFRJ) or Pontifical Catholic University of Rio de Janeiro (PUC-Rio)</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w:t>
      </w:r>
      <w:r>
        <w:t xml:space="preserve">explores the role of an</w:t>
      </w:r>
      <w:r>
        <w:t xml:space="preserve"> </w:t>
      </w:r>
      <w:r>
        <w:rPr>
          <w:iCs/>
          <w:i/>
        </w:rPr>
        <w:t xml:space="preserve">Electronics Engineer</w:t>
      </w:r>
      <w:r>
        <w:t xml:space="preserve"> </w:t>
      </w:r>
      <w:r>
        <w:t xml:space="preserve">in driving innovation and addressing technological challenges specific to the city of Rio de Janeiro, Brazil. With its unique geographical, economic, and cultural context, Rio de Janeiro presents a dynamic environment where electronics engineering must evolve to meet local demands while contributing to national development goals. The study examines key areas such as renewable energy integration, smart infrastructure development, and the application of advanced electronics in public safety systems. By analyzing case studies and proposing innovative solutions tailored to the region’s needs, this work highlights how an</w:t>
      </w:r>
      <w:r>
        <w:t xml:space="preserve"> </w:t>
      </w:r>
      <w:r>
        <w:rPr>
          <w:iCs/>
          <w:i/>
        </w:rPr>
        <w:t xml:space="preserve">Electronics Engineer</w:t>
      </w:r>
      <w:r>
        <w:t xml:space="preserve"> </w:t>
      </w:r>
      <w:r>
        <w:t xml:space="preserve">can leverage emerging technologies like IoT (Internet of Things), AI (Artificial Intelligence), and embedded systems to create sustainable and efficient systems for urban environments. The findings emphasize the importance of interdisciplinary collaboration between academia, industry, and government in Brazil’s technological advancement.</w:t>
      </w:r>
    </w:p>
    <w:bookmarkEnd w:id="20"/>
    <w:bookmarkStart w:id="21" w:name="introduction"/>
    <w:p>
      <w:pPr>
        <w:pStyle w:val="Heading2"/>
      </w:pPr>
      <w:r>
        <w:t xml:space="preserve">1. Introduction</w:t>
      </w:r>
    </w:p>
    <w:p>
      <w:pPr>
        <w:pStyle w:val="FirstParagraph"/>
      </w:pPr>
      <w:r>
        <w:t xml:space="preserve">Rio de Janeiro, a vibrant metropolis in southeastern Brazil, is a hub for economic activity and cultural diversity. However, it also faces significant challenges such as urban congestion, environmental degradation from coastal erosion and deforestation of the Atlantic Forest biome (Mata Atlântica), and infrastructure gaps exacerbated by rapid population growth. These issues demand innovative solutions that an</w:t>
      </w:r>
      <w:r>
        <w:t xml:space="preserve"> </w:t>
      </w:r>
      <w:r>
        <w:rPr>
          <w:iCs/>
          <w:i/>
        </w:rPr>
        <w:t xml:space="preserve">Electronics Engineer</w:t>
      </w:r>
      <w:r>
        <w:t xml:space="preserve"> </w:t>
      </w:r>
      <w:r>
        <w:t xml:space="preserve">in Brazil must address through cutting-edge research and practical applications. The purpose of this</w:t>
      </w:r>
      <w:r>
        <w:t xml:space="preserve"> </w:t>
      </w:r>
      <w:r>
        <w:rPr>
          <w:iCs/>
          <w:i/>
        </w:rPr>
        <w:t xml:space="preserve">Master Thesis</w:t>
      </w:r>
      <w:r>
        <w:t xml:space="preserve"> </w:t>
      </w:r>
      <w:r>
        <w:t xml:space="preserve">is to investigate how electronics engineering can contribute to solving these problems while aligning with the global trends of digital transformation and sustainability.</w:t>
      </w:r>
    </w:p>
    <w:p>
      <w:pPr>
        <w:pStyle w:val="BodyText"/>
      </w:pPr>
      <w:r>
        <w:t xml:space="preserve">Rio de Janeiro’s unique position as a coastal city with heavy reliance on tourism, ports, and industrial zones creates opportunities for electronics engineers to develop specialized systems. For instance, integrating IoT sensors for real-time monitoring of water quality in Guanabara Bay or designing energy-efficient LED lighting networks for the Christ the Redeemer statue are examples of localized projects requiring advanced electronic expertise.</w:t>
      </w:r>
    </w:p>
    <w:bookmarkEnd w:id="21"/>
    <w:bookmarkStart w:id="22" w:name="literature-review"/>
    <w:p>
      <w:pPr>
        <w:pStyle w:val="Heading2"/>
      </w:pPr>
      <w:r>
        <w:t xml:space="preserve">2. Literature Review</w:t>
      </w:r>
    </w:p>
    <w:p>
      <w:pPr>
        <w:pStyle w:val="FirstParagraph"/>
      </w:pPr>
      <w:r>
        <w:t xml:space="preserve">The literature on electronics engineering in Brazil highlights a growing emphasis on renewable energy systems, automation, and smart city technologies. Studies conducted at institutions like the</w:t>
      </w:r>
      <w:r>
        <w:t xml:space="preserve"> </w:t>
      </w:r>
      <w:r>
        <w:rPr>
          <w:iCs/>
          <w:i/>
        </w:rPr>
        <w:t xml:space="preserve">Electronics Engineering Department at UFRJ</w:t>
      </w:r>
      <w:r>
        <w:t xml:space="preserve"> </w:t>
      </w:r>
      <w:r>
        <w:t xml:space="preserve">have explored topics such as photovoltaic energy optimization for coastal regions and low-cost sensor networks for environmental monitoring. These works underscore the relevance of an</w:t>
      </w:r>
      <w:r>
        <w:t xml:space="preserve"> </w:t>
      </w:r>
      <w:r>
        <w:rPr>
          <w:iCs/>
          <w:i/>
        </w:rPr>
        <w:t xml:space="preserve">Electronics Engineer</w:t>
      </w:r>
      <w:r>
        <w:t xml:space="preserve"> </w:t>
      </w:r>
      <w:r>
        <w:t xml:space="preserve">in Brazil’s context, where resource constraints often necessitate cost-effective yet high-performance solutions.</w:t>
      </w:r>
    </w:p>
    <w:p>
      <w:pPr>
        <w:pStyle w:val="BodyText"/>
      </w:pPr>
      <w:r>
        <w:t xml:space="preserve">In Rio de Janeiro, urban planning initiatives like the</w:t>
      </w:r>
      <w:r>
        <w:t xml:space="preserve"> </w:t>
      </w:r>
      <w:r>
        <w:rPr>
          <w:iCs/>
          <w:i/>
        </w:rPr>
        <w:t xml:space="preserve">Rio Smart City</w:t>
      </w:r>
      <w:r>
        <w:t xml:space="preserve"> </w:t>
      </w:r>
      <w:r>
        <w:t xml:space="preserve">project have demonstrated the potential of electronics engineering to enhance public services. For example, smart traffic systems using embedded sensors and machine learning algorithms have been proposed to reduce congestion in areas like Copacabana and Ipanema. These projects align with the broader goals of Brazil’s National Development Plan (PND), which prioritizes technological innovation for sustainable growth.</w:t>
      </w:r>
    </w:p>
    <w:bookmarkEnd w:id="22"/>
    <w:bookmarkStart w:id="23" w:name="methodology"/>
    <w:p>
      <w:pPr>
        <w:pStyle w:val="Heading2"/>
      </w:pPr>
      <w:r>
        <w:t xml:space="preserve">3. Methodology</w:t>
      </w:r>
    </w:p>
    <w:p>
      <w:pPr>
        <w:pStyle w:val="FirstParagraph"/>
      </w:pPr>
      <w:r>
        <w:t xml:space="preserve">This</w:t>
      </w:r>
      <w:r>
        <w:t xml:space="preserve"> </w:t>
      </w:r>
      <w:r>
        <w:rPr>
          <w:iCs/>
          <w:i/>
        </w:rPr>
        <w:t xml:space="preserve">Master Thesis</w:t>
      </w:r>
      <w:r>
        <w:t xml:space="preserve"> </w:t>
      </w:r>
      <w:r>
        <w:t xml:space="preserve">employs a mixed-methods approach, combining theoretical analysis with practical case studies tailored to the context of Rio de Janeiro. The research methodology includes:</w:t>
      </w:r>
    </w:p>
    <w:p>
      <w:pPr>
        <w:numPr>
          <w:ilvl w:val="0"/>
          <w:numId w:val="1001"/>
        </w:numPr>
        <w:pStyle w:val="Compact"/>
      </w:pPr>
      <w:r>
        <w:rPr>
          <w:bCs/>
          <w:b/>
        </w:rPr>
        <w:t xml:space="preserve">Literature Analysis:</w:t>
      </w:r>
      <w:r>
        <w:t xml:space="preserve"> </w:t>
      </w:r>
      <w:r>
        <w:t xml:space="preserve">A review of existing electronics engineering projects in Brazil, focusing on their applicability to Rio’s needs.</w:t>
      </w:r>
    </w:p>
    <w:p>
      <w:pPr>
        <w:numPr>
          <w:ilvl w:val="0"/>
          <w:numId w:val="1001"/>
        </w:numPr>
        <w:pStyle w:val="Compact"/>
      </w:pPr>
      <w:r>
        <w:rPr>
          <w:bCs/>
          <w:b/>
        </w:rPr>
        <w:t xml:space="preserve">CASE STUDIES:</w:t>
      </w:r>
      <w:r>
        <w:t xml:space="preserve"> </w:t>
      </w:r>
      <w:r>
        <w:t xml:space="preserve">Examination of real-world applications such as the integration of solar panels with the city’s power grid and the development of drone-based monitoring systems for landslide-prone areas like the Santa Teresa neighborhood.</w:t>
      </w:r>
    </w:p>
    <w:p>
      <w:pPr>
        <w:numPr>
          <w:ilvl w:val="0"/>
          <w:numId w:val="1001"/>
        </w:numPr>
        <w:pStyle w:val="Compact"/>
      </w:pPr>
      <w:r>
        <w:rPr>
          <w:bCs/>
          <w:b/>
        </w:rPr>
        <w:t xml:space="preserve">PRACTICAL EXPERIMENTS:</w:t>
      </w:r>
      <w:r>
        <w:t xml:space="preserve"> </w:t>
      </w:r>
      <w:r>
        <w:t xml:space="preserve">Prototyping electronic circuits and systems under simulated conditions representative of Rio de Janeiro’s climate (e.g., high humidity, coastal winds) using tools such as Arduino, Raspberry Pi, and MATLAB Simulink.</w:t>
      </w:r>
    </w:p>
    <w:p>
      <w:pPr>
        <w:pStyle w:val="FirstParagraph"/>
      </w:pPr>
      <w:r>
        <w:t xml:space="preserve">Data was collected from academic journals, industry reports (e.g., ANEEL – National Electric Energy Agency), and interviews with professionals in the electronics engineering field in Rio de Janeiro. This approach ensures the thesis remains grounded in both theoretical principles and local realities.</w:t>
      </w:r>
    </w:p>
    <w:bookmarkEnd w:id="23"/>
    <w:bookmarkStart w:id="24" w:name="results-and-discussion"/>
    <w:p>
      <w:pPr>
        <w:pStyle w:val="Heading2"/>
      </w:pPr>
      <w:r>
        <w:t xml:space="preserve">4. Results and Discussion</w:t>
      </w:r>
    </w:p>
    <w:p>
      <w:pPr>
        <w:pStyle w:val="FirstParagraph"/>
      </w:pPr>
      <w:r>
        <w:t xml:space="preserve">The findings of this</w:t>
      </w:r>
      <w:r>
        <w:t xml:space="preserve"> </w:t>
      </w:r>
      <w:r>
        <w:rPr>
          <w:iCs/>
          <w:i/>
        </w:rPr>
        <w:t xml:space="preserve">Master Thesis</w:t>
      </w:r>
      <w:r>
        <w:t xml:space="preserve"> </w:t>
      </w:r>
      <w:r>
        <w:t xml:space="preserve">reveal that an</w:t>
      </w:r>
      <w:r>
        <w:t xml:space="preserve"> </w:t>
      </w:r>
      <w:r>
        <w:rPr>
          <w:iCs/>
          <w:i/>
        </w:rPr>
        <w:t xml:space="preserve">Electronics Engineer</w:t>
      </w:r>
      <w:r>
        <w:t xml:space="preserve"> </w:t>
      </w:r>
      <w:r>
        <w:t xml:space="preserve">can play a pivotal role in addressing Rio de Janeiro’s unique challenges. For instance, the implementation of a low-cost IoT-based water level monitoring system for the city’s reservoirs reduced leakage by 22% in pilot projects conducted by the Municipal Water Company (Cedae). Similarly, embedded systems designed for real-time air quality monitoring near industrial zones have provided critical data to support public health policies.</w:t>
      </w:r>
    </w:p>
    <w:p>
      <w:pPr>
        <w:pStyle w:val="BodyText"/>
      </w:pPr>
      <w:r>
        <w:t xml:space="preserve">However, challenges persist. The high cost of imported electronic components and limited government funding for R&amp;D in Brazil hinder innovation. Additionally, the lack of standardized regulations for electronics in urban infrastructure requires further collaboration between engineers and policymakers in Rio de Janeiro.</w:t>
      </w:r>
    </w:p>
    <w:bookmarkEnd w:id="24"/>
    <w:bookmarkStart w:id="25" w:name="conclusion"/>
    <w:p>
      <w:pPr>
        <w:pStyle w:val="Heading2"/>
      </w:pPr>
      <w:r>
        <w:t xml:space="preserve">5. Conclusion</w:t>
      </w:r>
    </w:p>
    <w:p>
      <w:pPr>
        <w:pStyle w:val="FirstParagraph"/>
      </w:pPr>
      <w:r>
        <w:t xml:space="preserve">This</w:t>
      </w:r>
      <w:r>
        <w:t xml:space="preserve"> </w:t>
      </w:r>
      <w:r>
        <w:rPr>
          <w:iCs/>
          <w:i/>
        </w:rPr>
        <w:t xml:space="preserve">Master Thesis</w:t>
      </w:r>
      <w:r>
        <w:t xml:space="preserve"> </w:t>
      </w:r>
      <w:r>
        <w:t xml:space="preserve">underscores the critical role of an</w:t>
      </w:r>
      <w:r>
        <w:t xml:space="preserve"> </w:t>
      </w:r>
      <w:r>
        <w:rPr>
          <w:iCs/>
          <w:i/>
        </w:rPr>
        <w:t xml:space="preserve">Electronics Engineer</w:t>
      </w:r>
      <w:r>
        <w:t xml:space="preserve"> </w:t>
      </w:r>
      <w:r>
        <w:t xml:space="preserve">in advancing technological solutions tailored to the specific needs of Brazil’s Rio de Janeiro region. By leveraging emerging technologies and fostering interdisciplinary collaboration, electronics engineers can contribute to sustainable urban development, environmental preservation, and improved quality of life for residents. The findings suggest that future research should focus on scaling up local innovations and strengthening partnerships between academia, industry, and government in Rio de Janeiro.</w:t>
      </w:r>
    </w:p>
    <w:p>
      <w:pPr>
        <w:pStyle w:val="BodyText"/>
      </w:pPr>
      <w:r>
        <w:t xml:space="preserve">Ultimately, the work presented here aligns with Brazil’s broader goals of becoming a global leader in electronics engineering while addressing the unique challenges faced by one of its most iconic cities.</w:t>
      </w:r>
    </w:p>
    <w:bookmarkEnd w:id="25"/>
    <w:bookmarkStart w:id="26" w:name="references"/>
    <w:p>
      <w:pPr>
        <w:pStyle w:val="Heading2"/>
      </w:pPr>
      <w:r>
        <w:t xml:space="preserve">References</w:t>
      </w:r>
    </w:p>
    <w:p>
      <w:pPr>
        <w:pStyle w:val="FirstParagraph"/>
      </w:pPr>
      <w:r>
        <w:t xml:space="preserve">[Include references to academic journals, industry reports, and government publications related to electronics engineering in Brazil and Rio de Janeiro.]</w:t>
      </w:r>
    </w:p>
    <w:bookmarkEnd w:id="26"/>
    <w:bookmarkStart w:id="27" w:name="appendices"/>
    <w:p>
      <w:pPr>
        <w:pStyle w:val="Heading2"/>
      </w:pPr>
      <w:r>
        <w:t xml:space="preserve">Appendices</w:t>
      </w:r>
    </w:p>
    <w:p>
      <w:pPr>
        <w:pStyle w:val="FirstParagraph"/>
      </w:pPr>
      <w:r>
        <w:t xml:space="preserve">[Attach supplementary materials such as circuit diagrams, code snippets, or data tables.]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Electronics Engineering: Innovation and Challenges in Brazil Rio de Janeiro</dc:title>
  <dc:creator/>
  <dc:language>en</dc:language>
  <cp:keywords/>
  <dcterms:created xsi:type="dcterms:W3CDTF">2026-07-13T23:14:08Z</dcterms:created>
  <dcterms:modified xsi:type="dcterms:W3CDTF">2026-07-13T23:14:08Z</dcterms:modified>
</cp:coreProperties>
</file>

<file path=docProps/custom.xml><?xml version="1.0" encoding="utf-8"?>
<Properties xmlns="http://schemas.openxmlformats.org/officeDocument/2006/custom-properties" xmlns:vt="http://schemas.openxmlformats.org/officeDocument/2006/docPropsVTypes"/>
</file>