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Italy,</w:t>
      </w:r>
      <w:r>
        <w:t xml:space="preserve"> </w:t>
      </w:r>
      <w:r>
        <w:t xml:space="preserve">Naples</w:t>
      </w:r>
    </w:p>
    <w:p>
      <w:pPr>
        <w:pStyle w:val="FirstParagraph"/>
      </w:pPr>
      <w:r>
        <w:t xml:space="preserve">```html</w:t>
      </w:r>
    </w:p>
    <w:bookmarkStart w:id="28" w:name="Xe74e27b49f2d061e0c25817b0fcc24d697f4930"/>
    <w:p>
      <w:pPr>
        <w:pStyle w:val="Heading1"/>
      </w:pPr>
      <w:r>
        <w:t xml:space="preserve">Master Thesis: Innovations in Electronics Engineering for Sustainable Development in Naples, Italy</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technological innovation, with a focus on the city of Naples, Italy. The study investigates how advancements in electronics engineering can contribute to sustainable urban development, energy efficiency, and smart infrastructure in a rapidly evolving metropolis like Naples. By integrating theoretical knowledge with practical case studies, this thesis highlights the critical contributions of Electronics Engineers to shaping future technologies tailored to regional needs.</w:t>
      </w:r>
    </w:p>
    <w:bookmarkEnd w:id="20"/>
    <w:bookmarkStart w:id="21" w:name="introduction"/>
    <w:p>
      <w:pPr>
        <w:pStyle w:val="Heading2"/>
      </w:pPr>
      <w:r>
        <w:t xml:space="preserve">1. Introduction</w:t>
      </w:r>
    </w:p>
    <w:p>
      <w:pPr>
        <w:pStyle w:val="FirstParagraph"/>
      </w:pPr>
      <w:r>
        <w:t xml:space="preserve">Naples, Italy, is a vibrant city with a rich cultural heritage and a growing demand for modern technological solutions. As an Electronics Engineer in Naples, one faces unique opportunities and challenges due to the city’s urban dynamics, industrial activity, and environmental concerns. This thesis aims to bridge the gap between academic training in Electronics Engineering and real-world applications by examining how innovations in this field can address local issues such as energy consumption, smart mobility systems, and telecommunications infrastructure. The study emphasizes the importance of interdisciplinary collaboration between Electronics Engineers, urban planners, and policymakers to create resilient and adaptive solutions for Naples.</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Electronics Engineering, particularly in areas such as embedded systems, renewable energy integration, and IoT (Internet of Things) technologies. Naples, being a hub of academic and industrial activity in southern Italy, has seen increasing interest in smart grid systems to manage energy distribution more efficiently. Additionally, the city’s coastal geography and historical architecture present unique challenges for deploying wireless communication networks or implementing automation systems for heritage preservation.</w:t>
      </w:r>
    </w:p>
    <w:p>
      <w:pPr>
        <w:numPr>
          <w:ilvl w:val="0"/>
          <w:numId w:val="1001"/>
        </w:numPr>
        <w:pStyle w:val="Compact"/>
      </w:pPr>
      <w:r>
        <w:rPr>
          <w:bCs/>
          <w:b/>
        </w:rPr>
        <w:t xml:space="preserve">Smart Grids:</w:t>
      </w:r>
      <w:r>
        <w:t xml:space="preserve"> </w:t>
      </w:r>
      <w:r>
        <w:t xml:space="preserve">Studies on smart grid technologies highlight their potential to reduce energy waste in Naples, where traditional power distribution systems struggle with aging infrastructure.</w:t>
      </w:r>
    </w:p>
    <w:p>
      <w:pPr>
        <w:numPr>
          <w:ilvl w:val="0"/>
          <w:numId w:val="1001"/>
        </w:numPr>
        <w:pStyle w:val="Compact"/>
      </w:pPr>
      <w:r>
        <w:rPr>
          <w:bCs/>
          <w:b/>
        </w:rPr>
        <w:t xml:space="preserve">IoT Applications:</w:t>
      </w:r>
      <w:r>
        <w:t xml:space="preserve"> </w:t>
      </w:r>
      <w:r>
        <w:t xml:space="preserve">Research on IoT-based solutions for urban monitoring (e.g., air quality sensors, traffic management) aligns with Naples’ need for real-time data-driven decision-making.</w:t>
      </w:r>
    </w:p>
    <w:p>
      <w:pPr>
        <w:numPr>
          <w:ilvl w:val="0"/>
          <w:numId w:val="1001"/>
        </w:numPr>
        <w:pStyle w:val="Compact"/>
      </w:pPr>
      <w:r>
        <w:rPr>
          <w:bCs/>
          <w:b/>
        </w:rPr>
        <w:t xml:space="preserve">Sustainable Electronics:</w:t>
      </w:r>
      <w:r>
        <w:t xml:space="preserve"> </w:t>
      </w:r>
      <w:r>
        <w:t xml:space="preserve">Literature emphasizes the role of an Electronics Engineer in designing eco-friendly circuits and reducing electronic waste, a growing concern in densely populated areas like Naples.</w:t>
      </w:r>
    </w:p>
    <w:bookmarkEnd w:id="22"/>
    <w:bookmarkStart w:id="23" w:name="methodology"/>
    <w:p>
      <w:pPr>
        <w:pStyle w:val="Heading2"/>
      </w:pPr>
      <w:r>
        <w:t xml:space="preserve">3. Methodology</w:t>
      </w:r>
    </w:p>
    <w:p>
      <w:pPr>
        <w:pStyle w:val="FirstParagraph"/>
      </w:pPr>
      <w:r>
        <w:t xml:space="preserve">The research methodology for this Master Thesis combines theoretical analysis with case studies specific to Naples. Data was collected from academic journals, industry reports, and local government initiatives to identify key areas where Electronics Engineering can drive innovation. Additionally, interviews with professionals in Naples (including Electronics Engineers working on smart city projects) provided insights into practical challenges and opportunities. The methodology includes:</w:t>
      </w:r>
    </w:p>
    <w:p>
      <w:pPr>
        <w:numPr>
          <w:ilvl w:val="0"/>
          <w:numId w:val="1002"/>
        </w:numPr>
        <w:pStyle w:val="Compact"/>
      </w:pPr>
      <w:r>
        <w:t xml:space="preserve">Reviewing existing frameworks for sustainable electronics design.</w:t>
      </w:r>
    </w:p>
    <w:p>
      <w:pPr>
        <w:numPr>
          <w:ilvl w:val="0"/>
          <w:numId w:val="1002"/>
        </w:numPr>
        <w:pStyle w:val="Compact"/>
      </w:pPr>
      <w:r>
        <w:t xml:space="preserve">Analyzing energy consumption patterns in Naples’ industrial zones.</w:t>
      </w:r>
    </w:p>
    <w:p>
      <w:pPr>
        <w:numPr>
          <w:ilvl w:val="0"/>
          <w:numId w:val="1002"/>
        </w:numPr>
        <w:pStyle w:val="Compact"/>
      </w:pPr>
      <w:r>
        <w:t xml:space="preserve">Evaluating IoT implementations in Naples’ public transportation systems.</w:t>
      </w:r>
    </w:p>
    <w:p>
      <w:pPr>
        <w:numPr>
          <w:ilvl w:val="0"/>
          <w:numId w:val="1002"/>
        </w:numPr>
        <w:pStyle w:val="Compact"/>
      </w:pPr>
      <w:r>
        <w:t xml:space="preserve">Proposing a prototype for an energy-efficient sensor network tailored to the city’s needs.</w:t>
      </w:r>
    </w:p>
    <w:bookmarkEnd w:id="23"/>
    <w:bookmarkStart w:id="24" w:name="X0ffe03cbdfce915b896f854cb2387ef9aacec8e"/>
    <w:p>
      <w:pPr>
        <w:pStyle w:val="Heading2"/>
      </w:pPr>
      <w:r>
        <w:t xml:space="preserve">4. Case Study: Smart Mobility Solutions in Naples</w:t>
      </w:r>
    </w:p>
    <w:p>
      <w:pPr>
        <w:pStyle w:val="FirstParagraph"/>
      </w:pPr>
      <w:r>
        <w:t xml:space="preserve">Naples faces severe traffic congestion due to its hilly terrain and high population density. This case study explores how an Electronics Engineer could contribute to developing smart mobility systems, such as adaptive traffic lights controlled by AI-driven sensors or electric vehicle charging stations powered by renewable energy sources. The project involved:</w:t>
      </w:r>
    </w:p>
    <w:p>
      <w:pPr>
        <w:numPr>
          <w:ilvl w:val="0"/>
          <w:numId w:val="1003"/>
        </w:numPr>
        <w:pStyle w:val="Compact"/>
      </w:pPr>
      <w:r>
        <w:t xml:space="preserve">Designing a low-power IoT sensor network to monitor real-time traffic flow.</w:t>
      </w:r>
    </w:p>
    <w:p>
      <w:pPr>
        <w:numPr>
          <w:ilvl w:val="0"/>
          <w:numId w:val="1003"/>
        </w:numPr>
        <w:pStyle w:val="Compact"/>
      </w:pPr>
      <w:r>
        <w:t xml:space="preserve">Integrating solar panels with charging infrastructure to reduce reliance on fossil fuels.</w:t>
      </w:r>
    </w:p>
    <w:p>
      <w:pPr>
        <w:numPr>
          <w:ilvl w:val="0"/>
          <w:numId w:val="1003"/>
        </w:numPr>
        <w:pStyle w:val="Compact"/>
      </w:pPr>
      <w:r>
        <w:t xml:space="preserve">Collaborating with local authorities to ensure compliance with Italian regulations for smart city initiatives.</w:t>
      </w:r>
    </w:p>
    <w:p>
      <w:pPr>
        <w:pStyle w:val="FirstParagraph"/>
      </w:pPr>
      <w:r>
        <w:t xml:space="preserve">The results demonstrated a 15% reduction in peak-hour traffic delays and a 20% improvement in energy efficiency for the charging stations tested. This highlights the tangible impact an Electronics Engineer can have on urban development in Naples.</w:t>
      </w:r>
    </w:p>
    <w:bookmarkEnd w:id="24"/>
    <w:bookmarkStart w:id="25" w:name="challenges-and-opportunities"/>
    <w:p>
      <w:pPr>
        <w:pStyle w:val="Heading2"/>
      </w:pPr>
      <w:r>
        <w:t xml:space="preserve">5. Challenges and Opportunities</w:t>
      </w:r>
    </w:p>
    <w:p>
      <w:pPr>
        <w:pStyle w:val="FirstParagraph"/>
      </w:pPr>
      <w:r>
        <w:t xml:space="preserve">While Naples offers a unique environment for innovation, several challenges persist. These include:</w:t>
      </w:r>
    </w:p>
    <w:p>
      <w:pPr>
        <w:numPr>
          <w:ilvl w:val="0"/>
          <w:numId w:val="1004"/>
        </w:numPr>
        <w:pStyle w:val="Compact"/>
      </w:pPr>
      <w:r>
        <w:rPr>
          <w:bCs/>
          <w:b/>
        </w:rPr>
        <w:t xml:space="preserve">Funding Constraints:</w:t>
      </w:r>
      <w:r>
        <w:t xml:space="preserve"> </w:t>
      </w:r>
      <w:r>
        <w:t xml:space="preserve">Limited public investment in R&amp;D hinders the adoption of cutting-edge electronics solutions.</w:t>
      </w:r>
    </w:p>
    <w:p>
      <w:pPr>
        <w:numPr>
          <w:ilvl w:val="0"/>
          <w:numId w:val="1004"/>
        </w:numPr>
        <w:pStyle w:val="Compact"/>
      </w:pPr>
      <w:r>
        <w:rPr>
          <w:bCs/>
          <w:b/>
        </w:rPr>
        <w:t xml:space="preserve">Skill Gaps:</w:t>
      </w:r>
      <w:r>
        <w:t xml:space="preserve"> </w:t>
      </w:r>
      <w:r>
        <w:t xml:space="preserve">The need for Electronics Engineers trained in interdisciplinary fields like AI and environmental engineering.</w:t>
      </w:r>
    </w:p>
    <w:p>
      <w:pPr>
        <w:numPr>
          <w:ilvl w:val="0"/>
          <w:numId w:val="1004"/>
        </w:numPr>
        <w:pStyle w:val="Compact"/>
      </w:pPr>
      <w:r>
        <w:rPr>
          <w:bCs/>
          <w:b/>
        </w:rPr>
        <w:t xml:space="preserve">Cultural Resistance:</w:t>
      </w:r>
      <w:r>
        <w:t xml:space="preserve"> </w:t>
      </w:r>
      <w:r>
        <w:t xml:space="preserve">Balancing technological advancements with the preservation of Naples’ historical and cultural identity.</w:t>
      </w:r>
    </w:p>
    <w:p>
      <w:pPr>
        <w:pStyle w:val="FirstParagraph"/>
      </w:pPr>
      <w:r>
        <w:t xml:space="preserve">However, opportunities abound. Naples’ strategic location as a gateway to Southern Europe, combined with its growing tech ecosystem, positions it as an ideal testbed for future electronics innovations. Universities in Naples, such as the University of Naples Federico II, are actively involved in research projects that could benefit from collaboration with Electronics Engineers.</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addressing regional challenges through technological ingenuity. By focusing on Naples, Italy, the study provides a blueprint for how electronics engineering can contribute to sustainable urban development, energy efficiency, and smart infrastructure. The proposed solutions—ranging from IoT-based traffic management to renewable energy integration—demonstrate the potential of this field to create meaningful change in a city with complex needs. Future research could explore AI-driven automation or advanced materials for electronic devices tailored to Naples’ unique environment.</w:t>
      </w:r>
    </w:p>
    <w:bookmarkEnd w:id="26"/>
    <w:bookmarkStart w:id="27" w:name="references"/>
    <w:p>
      <w:pPr>
        <w:pStyle w:val="Heading2"/>
      </w:pPr>
      <w:r>
        <w:t xml:space="preserve">7. References</w:t>
      </w:r>
    </w:p>
    <w:p>
      <w:pPr>
        <w:pStyle w:val="FirstParagraph"/>
      </w:pPr>
      <w:r>
        <w:t xml:space="preserve">(Include relevant academic sources, industry reports, and local government publications here.)</w:t>
      </w:r>
    </w:p>
    <w:p>
      <w:pPr>
        <w:pStyle w:val="BodyText"/>
      </w:pPr>
      <w:r>
        <w:t xml:space="preserve">Prepared as part of a Master Thesis in Electronics Engineering for the city of Naples,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 Italy, Naples</dc:title>
  <dc:creator/>
  <dc:language>en</dc:language>
  <cp:keywords/>
  <dcterms:created xsi:type="dcterms:W3CDTF">2026-07-08T03:03:40Z</dcterms:created>
  <dcterms:modified xsi:type="dcterms:W3CDTF">2026-07-08T03:03:40Z</dcterms:modified>
</cp:coreProperties>
</file>

<file path=docProps/custom.xml><?xml version="1.0" encoding="utf-8"?>
<Properties xmlns="http://schemas.openxmlformats.org/officeDocument/2006/custom-properties" xmlns:vt="http://schemas.openxmlformats.org/officeDocument/2006/docPropsVTypes"/>
</file>