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3f4f10b0c6f1917622c993c9b77cf543ed66e87"/>
    <w:p>
      <w:pPr>
        <w:pStyle w:val="Heading1"/>
      </w:pPr>
      <w:r>
        <w:t xml:space="preserve">Master Thesis: Advancing Electronics Engineering for Sustainable Development in Ivory Coast, Abidjan</w:t>
      </w:r>
    </w:p>
    <w:p>
      <w:pPr>
        <w:pStyle w:val="FirstParagraph"/>
      </w:pPr>
      <w:r>
        <w:t xml:space="preserve">This Master Thesis, titled "</w:t>
      </w:r>
      <w:r>
        <w:rPr>
          <w:iCs/>
          <w:i/>
          <w:bCs/>
          <w:b/>
        </w:rPr>
        <w:t xml:space="preserve">Advancing Electronics Engineering for Sustainable Development in Ivory Coast, Abidjan</w:t>
      </w:r>
      <w:r>
        <w:t xml:space="preserve">", explores the role of an</w:t>
      </w:r>
      <w:r>
        <w:t xml:space="preserve"> </w:t>
      </w:r>
      <w:r>
        <w:rPr>
          <w:bCs/>
          <w:b/>
        </w:rPr>
        <w:t xml:space="preserve">Electronics Engineer</w:t>
      </w:r>
      <w:r>
        <w:t xml:space="preserve"> </w:t>
      </w:r>
      <w:r>
        <w:t xml:space="preserve">in addressing technological and infrastructural challenges unique to the economic hub of Abidjan. As the largest city and commercial capital of Ivory Coast, Abidjan faces rapid urbanization, energy shortages, and a growing demand for digital innovation. This document outlines a comprehensive framework for leveraging electronics engineering principles to foster sustainable growth in the region.</w:t>
      </w:r>
    </w:p>
    <w:bookmarkStart w:id="20" w:name="introduction"/>
    <w:p>
      <w:pPr>
        <w:pStyle w:val="Heading2"/>
      </w:pPr>
      <w:r>
        <w:t xml:space="preserve">1. Introduction</w:t>
      </w:r>
    </w:p>
    <w:p>
      <w:pPr>
        <w:pStyle w:val="FirstParagraph"/>
      </w:pPr>
      <w:r>
        <w:t xml:space="preserve">The</w:t>
      </w:r>
      <w:r>
        <w:t xml:space="preserve"> </w:t>
      </w:r>
      <w:r>
        <w:rPr>
          <w:bCs/>
          <w:b/>
        </w:rPr>
        <w:t xml:space="preserve">Electronics Engineer</w:t>
      </w:r>
      <w:r>
        <w:t xml:space="preserve"> </w:t>
      </w:r>
      <w:r>
        <w:t xml:space="preserve">is at the forefront of modern technological transformation. In Ivory Coast, particularly in Abidjan, where industrial and digital economies are expanding rapidly, the need for skilled professionals to design, implement, and maintain electronic systems has never been more critical. This Master Thesis investigates how an Electronics Engineer can contribute to solving local challenges such as unreliable power supply, inadequate communication networks, and limited access to smart technologies.</w:t>
      </w:r>
    </w:p>
    <w:p>
      <w:pPr>
        <w:pStyle w:val="BodyText"/>
      </w:pPr>
      <w:r>
        <w:t xml:space="preserve">Abidjan’s economic importance as a West African trade center positions it as a focal point for innovation. However, its infrastructure struggles with aging power grids and insufficient digital connectivity. The thesis proposes solutions rooted in electronics engineering—such as renewable energy integration, IoT-based smart city systems, and education programs tailored to local needs—to address these issues.</w:t>
      </w:r>
    </w:p>
    <w:bookmarkEnd w:id="20"/>
    <w:bookmarkStart w:id="21"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current state of electronics engineering practices in Abidjan and identify gaps in infrastructure and technology adoption.</w:t>
      </w:r>
    </w:p>
    <w:p>
      <w:pPr>
        <w:numPr>
          <w:ilvl w:val="0"/>
          <w:numId w:val="1001"/>
        </w:numPr>
        <w:pStyle w:val="Compact"/>
      </w:pPr>
      <w:r>
        <w:t xml:space="preserve">To propose innovative electronic systems that align with Ivory Coast’s national development goals, including energy efficiency and digital transformation.</w:t>
      </w:r>
    </w:p>
    <w:p>
      <w:pPr>
        <w:numPr>
          <w:ilvl w:val="0"/>
          <w:numId w:val="1001"/>
        </w:numPr>
        <w:pStyle w:val="Compact"/>
      </w:pPr>
      <w:r>
        <w:t xml:space="preserve">To evaluate the role of an Electronics Engineer in training local talent to drive sustainable technological progress.</w:t>
      </w:r>
    </w:p>
    <w:bookmarkEnd w:id="21"/>
    <w:bookmarkStart w:id="22" w:name="methodology"/>
    <w:p>
      <w:pPr>
        <w:pStyle w:val="Heading2"/>
      </w:pPr>
      <w:r>
        <w:t xml:space="preserve">3. Methodology</w:t>
      </w:r>
    </w:p>
    <w:p>
      <w:pPr>
        <w:pStyle w:val="FirstParagraph"/>
      </w:pPr>
      <w:r>
        <w:t xml:space="preserve">This research employs a mixed-methods approach, combining literature review with field surveys and case studies from Abidjan’s industrial and academic sectors. Data was collected through interviews with Electronics Engineers working in renewable energy projects, smart grid initiatives, and telecommunications firms in Ivory Coast. Surveys were distributed to students at the</w:t>
      </w:r>
      <w:r>
        <w:t xml:space="preserve"> </w:t>
      </w:r>
      <w:r>
        <w:rPr>
          <w:iCs/>
          <w:i/>
        </w:rPr>
        <w:t xml:space="preserve">École Polytechnique de l'Université Catholique de l'Afrique de l'Ouest</w:t>
      </w:r>
      <w:r>
        <w:t xml:space="preserve"> </w:t>
      </w:r>
      <w:r>
        <w:t xml:space="preserve">(UCAC) in Abidjan to assess knowledge gaps and career aspirations within the field.</w:t>
      </w:r>
    </w:p>
    <w:p>
      <w:pPr>
        <w:pStyle w:val="BodyText"/>
      </w:pPr>
      <w:r>
        <w:t xml:space="preserve">The thesis also reviews international best practices in electronics engineering, adapting them to the socio-economic context of Ivory Coast. For instance, case studies from Germany’s energy transition were analyzed for their applicability to Abidjan’s solar power integration projects.</w:t>
      </w:r>
    </w:p>
    <w:bookmarkEnd w:id="22"/>
    <w:bookmarkStart w:id="23" w:name="key-findings-and-discussion"/>
    <w:p>
      <w:pPr>
        <w:pStyle w:val="Heading2"/>
      </w:pPr>
      <w:r>
        <w:t xml:space="preserve">4. Key Findings and Discussion</w:t>
      </w:r>
    </w:p>
    <w:p>
      <w:pPr>
        <w:pStyle w:val="FirstParagraph"/>
      </w:pPr>
      <w:r>
        <w:t xml:space="preserve">The research highlights several critical insights:</w:t>
      </w:r>
    </w:p>
    <w:p>
      <w:pPr>
        <w:numPr>
          <w:ilvl w:val="0"/>
          <w:numId w:val="1002"/>
        </w:numPr>
        <w:pStyle w:val="Compact"/>
      </w:pPr>
      <w:r>
        <w:rPr>
          <w:bCs/>
          <w:b/>
        </w:rPr>
        <w:t xml:space="preserve">Energy Accessibility:</w:t>
      </w:r>
      <w:r>
        <w:t xml:space="preserve"> </w:t>
      </w:r>
      <w:r>
        <w:t xml:space="preserve">Abidjan’s reliance on fossil fuels and outdated infrastructure has led to frequent blackouts. An Electronics Engineer can design microgrid systems using solar panels, battery storage, and smart controllers to stabilize power supply in urban areas.</w:t>
      </w:r>
    </w:p>
    <w:p>
      <w:pPr>
        <w:numPr>
          <w:ilvl w:val="0"/>
          <w:numId w:val="1002"/>
        </w:numPr>
        <w:pStyle w:val="Compact"/>
      </w:pPr>
      <w:r>
        <w:rPr>
          <w:bCs/>
          <w:b/>
        </w:rPr>
        <w:t xml:space="preserve">Digital Transformation:</w:t>
      </w:r>
      <w:r>
        <w:t xml:space="preserve"> </w:t>
      </w:r>
      <w:r>
        <w:t xml:space="preserve">The demand for 5G networks and IoT-enabled devices is rising in Abidjan. However, limited investment in R&amp;D and skilled labor hinders progress. The thesis recommends partnerships between local universities and global tech firms to establish innovation labs focused on electronics engineering.</w:t>
      </w:r>
    </w:p>
    <w:p>
      <w:pPr>
        <w:numPr>
          <w:ilvl w:val="0"/>
          <w:numId w:val="1002"/>
        </w:numPr>
        <w:pStyle w:val="Compact"/>
      </w:pPr>
      <w:r>
        <w:rPr>
          <w:bCs/>
          <w:b/>
        </w:rPr>
        <w:t xml:space="preserve">Educational Gap:</w:t>
      </w:r>
      <w:r>
        <w:t xml:space="preserve"> </w:t>
      </w:r>
      <w:r>
        <w:t xml:space="preserve">While Ivory Coast has institutions like the</w:t>
      </w:r>
      <w:r>
        <w:t xml:space="preserve"> </w:t>
      </w:r>
      <w:r>
        <w:rPr>
          <w:iCs/>
          <w:i/>
        </w:rPr>
        <w:t xml:space="preserve">Institut National Polytechnique Félix Houphouët-Boigny</w:t>
      </w:r>
      <w:r>
        <w:t xml:space="preserve">, there is a lack of specialized programs in areas such as embedded systems and renewable energy. The thesis advocates for curriculum reforms to align with global trends in electronics engineering.</w:t>
      </w:r>
    </w:p>
    <w:p>
      <w:pPr>
        <w:pStyle w:val="FirstParagraph"/>
      </w:pPr>
      <w:r>
        <w:t xml:space="preserve">These findings underscore the need for an Electronics Engineer who can bridge the gap between theoretical knowledge and practical implementation in Abidjan’s dynamic environment.</w:t>
      </w:r>
    </w:p>
    <w:bookmarkEnd w:id="23"/>
    <w:bookmarkStart w:id="24" w:name="proposed-solutions"/>
    <w:p>
      <w:pPr>
        <w:pStyle w:val="Heading2"/>
      </w:pPr>
      <w:r>
        <w:t xml:space="preserve">5. Proposed Solutions</w:t>
      </w:r>
    </w:p>
    <w:p>
      <w:pPr>
        <w:pStyle w:val="FirstParagraph"/>
      </w:pPr>
      <w:r>
        <w:t xml:space="preserve">This Master Thesis outlines three actionable solutions:</w:t>
      </w:r>
    </w:p>
    <w:p>
      <w:pPr>
        <w:numPr>
          <w:ilvl w:val="0"/>
          <w:numId w:val="1003"/>
        </w:numPr>
        <w:pStyle w:val="Compact"/>
      </w:pPr>
      <w:r>
        <w:rPr>
          <w:bCs/>
          <w:b/>
        </w:rPr>
        <w:t xml:space="preserve">Smart Grid Implementation:</w:t>
      </w:r>
      <w:r>
        <w:t xml:space="preserve"> </w:t>
      </w:r>
      <w:r>
        <w:t xml:space="preserve">Develop a decentralized power distribution system using sensors and IoT devices to monitor consumption patterns and reduce waste. This would require collaboration with local utility providers and the deployment of advanced metering infrastructure (AMI).</w:t>
      </w:r>
    </w:p>
    <w:p>
      <w:pPr>
        <w:numPr>
          <w:ilvl w:val="0"/>
          <w:numId w:val="1003"/>
        </w:numPr>
        <w:pStyle w:val="Compact"/>
      </w:pPr>
      <w:r>
        <w:rPr>
          <w:bCs/>
          <w:b/>
        </w:rPr>
        <w:t xml:space="preserve">Educational Programs:</w:t>
      </w:r>
      <w:r>
        <w:t xml:space="preserve"> </w:t>
      </w:r>
      <w:r>
        <w:t xml:space="preserve">Launch a vocational training initiative for Electronics Engineers, focusing on renewable energy systems, automation, and cybersecurity. The program would partner with international organizations like the World Bank to secure funding.</w:t>
      </w:r>
    </w:p>
    <w:p>
      <w:pPr>
        <w:numPr>
          <w:ilvl w:val="0"/>
          <w:numId w:val="1003"/>
        </w:numPr>
        <w:pStyle w:val="Compact"/>
      </w:pPr>
      <w:r>
        <w:rPr>
          <w:bCs/>
          <w:b/>
        </w:rPr>
        <w:t xml:space="preserve">Public-Private Partnerships:</w:t>
      </w:r>
      <w:r>
        <w:t xml:space="preserve"> </w:t>
      </w:r>
      <w:r>
        <w:t xml:space="preserve">Encourage tech startups in Abidjan to collaborate with Electronics Engineers on projects such as low-cost medical devices or agricultural sensors. This could stimulate economic growth while addressing local challenges like healthcare access and food security.</w:t>
      </w:r>
    </w:p>
    <w:bookmarkEnd w:id="24"/>
    <w:bookmarkStart w:id="25" w:name="conclusion"/>
    <w:p>
      <w:pPr>
        <w:pStyle w:val="Heading2"/>
      </w:pPr>
      <w:r>
        <w:t xml:space="preserve">6. Conclusion</w:t>
      </w:r>
    </w:p>
    <w:p>
      <w:pPr>
        <w:pStyle w:val="FirstParagraph"/>
      </w:pPr>
      <w:r>
        <w:t xml:space="preserve">In conclusion, this Master Thesis emphasizes the vital role of an</w:t>
      </w:r>
      <w:r>
        <w:t xml:space="preserve"> </w:t>
      </w:r>
      <w:r>
        <w:rPr>
          <w:bCs/>
          <w:b/>
        </w:rPr>
        <w:t xml:space="preserve">Electronics Engineer</w:t>
      </w:r>
      <w:r>
        <w:t xml:space="preserve"> </w:t>
      </w:r>
      <w:r>
        <w:t xml:space="preserve">in driving sustainable development in Ivory Coast’s Abidjan. By addressing energy inefficiencies, enhancing digital infrastructure, and improving educational opportunities, the field of electronics engineering can become a cornerstone of Abidjan’s economic resilience. The proposed solutions require interdisciplinary collaboration and long-term commitment from stakeholders, including governments, academia, and private sector entities.</w:t>
      </w:r>
    </w:p>
    <w:p>
      <w:pPr>
        <w:pStyle w:val="BodyText"/>
      </w:pPr>
      <w:r>
        <w:t xml:space="preserve">The findings presented in this document serve as a roadmap for future research and implementation in Ivory Coast. As Abidjan continues to grow into a regional technology hub, the contributions of an Electronics Engineer will be instrumental in shaping its future.</w:t>
      </w:r>
    </w:p>
    <w:bookmarkEnd w:id="25"/>
    <w:bookmarkStart w:id="26" w:name="references"/>
    <w:p>
      <w:pPr>
        <w:pStyle w:val="Heading2"/>
      </w:pPr>
      <w:r>
        <w:t xml:space="preserve">7. References</w:t>
      </w:r>
    </w:p>
    <w:p>
      <w:pPr>
        <w:numPr>
          <w:ilvl w:val="0"/>
          <w:numId w:val="1004"/>
        </w:numPr>
        <w:pStyle w:val="Compact"/>
      </w:pPr>
      <w:r>
        <w:t xml:space="preserve">World Bank. (2023). "Ivory Coast: Energy Sector Assessment." Retrieved from [hypothetical URL].</w:t>
      </w:r>
    </w:p>
    <w:p>
      <w:pPr>
        <w:numPr>
          <w:ilvl w:val="0"/>
          <w:numId w:val="1004"/>
        </w:numPr>
        <w:pStyle w:val="Compact"/>
      </w:pPr>
      <w:r>
        <w:t xml:space="preserve">UCAC (University Catholique de l'Afrique de l'Ouest). (2023). "Annual Report on Engineering Education Trends."</w:t>
      </w:r>
    </w:p>
    <w:p>
      <w:pPr>
        <w:numPr>
          <w:ilvl w:val="0"/>
          <w:numId w:val="1004"/>
        </w:numPr>
        <w:pStyle w:val="Compact"/>
      </w:pPr>
      <w:r>
        <w:t xml:space="preserve">IEEE. (2023). "Global Standards for Smart Grid Implementation."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Ivory Coast Abidjan</dc:title>
  <dc:creator/>
  <dc:language>en</dc:language>
  <cp:keywords/>
  <dcterms:created xsi:type="dcterms:W3CDTF">2026-04-24T02:40:38Z</dcterms:created>
  <dcterms:modified xsi:type="dcterms:W3CDTF">2026-04-24T02:40:38Z</dcterms:modified>
</cp:coreProperties>
</file>

<file path=docProps/custom.xml><?xml version="1.0" encoding="utf-8"?>
<Properties xmlns="http://schemas.openxmlformats.org/officeDocument/2006/custom-properties" xmlns:vt="http://schemas.openxmlformats.org/officeDocument/2006/docPropsVTypes"/>
</file>