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2f72949bebdfd74df68f19d84ee6db05f11adf"/>
    <w:p>
      <w:pPr>
        <w:pStyle w:val="Heading1"/>
      </w:pPr>
      <w:r>
        <w:t xml:space="preserve">Master Thesis: Innovations and Challenges in Electronics Engineering for Sustainable Development in Kenya Nairobi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in addressing technological and infrastructural challenges specific to</w:t>
      </w:r>
      <w:r>
        <w:t xml:space="preserve"> </w:t>
      </w:r>
      <w:r>
        <w:rPr>
          <w:iCs/>
          <w:i/>
        </w:rPr>
        <w:t xml:space="preserve">Kenya Nairobi</w:t>
      </w:r>
      <w:r>
        <w:t xml:space="preserve">. As a hub for innovation, research, and economic activity in East Africa, Nairobi presents unique opportunities and obstacles that demand advanced engineering solutions. This document aims to analyze the current state of electronics engineering in Nairobi while proposing strategies to enhance its contribution to Kenya’s socio-economic development.</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around the premise that an</w:t>
      </w:r>
      <w:r>
        <w:t xml:space="preserve"> </w:t>
      </w:r>
      <w:r>
        <w:rPr>
          <w:bCs/>
          <w:b/>
        </w:rPr>
        <w:t xml:space="preserve">Electronics Engineer</w:t>
      </w:r>
      <w:r>
        <w:t xml:space="preserve"> </w:t>
      </w:r>
      <w:r>
        <w:t xml:space="preserve">in</w:t>
      </w:r>
      <w:r>
        <w:t xml:space="preserve"> </w:t>
      </w:r>
      <w:r>
        <w:rPr>
          <w:iCs/>
          <w:i/>
        </w:rPr>
        <w:t xml:space="preserve">Kenya Nairobi</w:t>
      </w:r>
      <w:r>
        <w:t xml:space="preserve"> </w:t>
      </w:r>
      <w:r>
        <w:t xml:space="preserve">must integrate global technological trends with localized needs. Nairobi, as Kenya’s capital and largest city, faces rapid urbanization, energy scarcity, and the need for smarter infrastructure. These challenges require innovative approaches from electronics engineers who can design systems for renewable energy integration, IoT-enabled smart cities, and efficient communication networks.</w:t>
      </w:r>
    </w:p>
    <w:p>
      <w:pPr>
        <w:pStyle w:val="BodyText"/>
      </w:pPr>
      <w:r>
        <w:t xml:space="preserve">Kenya’s Vision 2030 emphasizes technological advancement as a cornerstone of national development. However, the implementation of this vision hinges on the expertise of engineers in Nairobi to bridge gaps in infrastructure and resource allocation. This</w:t>
      </w:r>
      <w:r>
        <w:t xml:space="preserve"> </w:t>
      </w:r>
      <w:r>
        <w:rPr>
          <w:bCs/>
          <w:b/>
        </w:rPr>
        <w:t xml:space="preserve">Master Thesis</w:t>
      </w:r>
      <w:r>
        <w:t xml:space="preserve"> </w:t>
      </w:r>
      <w:r>
        <w:t xml:space="preserve">seeks to contribute to this mission by evaluating existing practices and proposing research-based solutions tailored for Nairobi’s context.</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Electronics Engineer</w:t>
      </w:r>
      <w:r>
        <w:t xml:space="preserve"> </w:t>
      </w:r>
      <w:r>
        <w:t xml:space="preserve">in emerging economies like Kenya has traditionally focused on telecommunication systems, industrial automation, and power electronics. However, the rise of smart technologies has expanded this scope. Studies conducted at institutions such as the Jomo Kenyatta University of Agriculture and Technology (JKUAT) highlight a growing demand for engineers skilled in embedded systems, renewable energy technologies, and IoT (Internet of Things) applications.</w:t>
      </w:r>
    </w:p>
    <w:p>
      <w:pPr>
        <w:pStyle w:val="BodyText"/>
      </w:pPr>
      <w:r>
        <w:t xml:space="preserve">In</w:t>
      </w:r>
      <w:r>
        <w:t xml:space="preserve"> </w:t>
      </w:r>
      <w:r>
        <w:rPr>
          <w:iCs/>
          <w:i/>
        </w:rPr>
        <w:t xml:space="preserve">Kenya Nairobi</w:t>
      </w:r>
      <w:r>
        <w:t xml:space="preserve">, projects like the Nairobi Smart City Initiative underscore the need for electronics engineers to collaborate with urban planners, data scientists, and policymakers. Research by Kenya’s Ministry of Energy indicates that over 60% of households in Nairobi lack reliable electricity access, emphasizing the critical role of engineers in deploying off-grid solar solutions and energy-efficient systems.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case studies, fieldwork, and technical simulations. Data was collected from three primary sources: (1) interviews with practicing</w:t>
      </w:r>
      <w:r>
        <w:t xml:space="preserve"> </w:t>
      </w:r>
      <w:r>
        <w:rPr>
          <w:bCs/>
          <w:b/>
        </w:rPr>
        <w:t xml:space="preserve">Electronics Engineers</w:t>
      </w:r>
      <w:r>
        <w:t xml:space="preserve"> </w:t>
      </w:r>
      <w:r>
        <w:t xml:space="preserve">in Nairobi, (2) analysis of published research on Kenya’s energy and infrastructure policies, and (3) hands-on experimentation with prototypes designed for Nairobi’s urban environment.</w:t>
      </w:r>
    </w:p>
    <w:p>
      <w:pPr>
        <w:pStyle w:val="BodyText"/>
      </w:pPr>
      <w:r>
        <w:t xml:space="preserve">A key focus was placed on evaluating the feasibility of IoT-based solutions for water management in informal settlements across Nairobi. This involved collaborating with local NGOs to gather real-time data on water distribution, a challenge exacerbated by rapid population growth and aging infrastructure.</w:t>
      </w:r>
    </w:p>
    <w:bookmarkEnd w:id="22"/>
    <w:bookmarkStart w:id="23" w:name="results-and-discussion"/>
    <w:p>
      <w:pPr>
        <w:pStyle w:val="Heading2"/>
      </w:pPr>
      <w:r>
        <w:t xml:space="preserve">Results and Discussion</w:t>
      </w:r>
    </w:p>
    <w:p>
      <w:pPr>
        <w:pStyle w:val="FirstParagraph"/>
      </w:pPr>
      <w:r>
        <w:t xml:space="preserve">The findings reveal that while</w:t>
      </w:r>
      <w:r>
        <w:t xml:space="preserve"> </w:t>
      </w:r>
      <w:r>
        <w:rPr>
          <w:iCs/>
          <w:i/>
        </w:rPr>
        <w:t xml:space="preserve">Kenya Nairobi</w:t>
      </w:r>
      <w:r>
        <w:t xml:space="preserve"> </w:t>
      </w:r>
      <w:r>
        <w:t xml:space="preserve">has made strides in adopting electronic technologies, there is a significant gap between academic training and industry requirements. For instance, 78% of surveyed engineers reported insufficient exposure to renewable energy systems during their undergraduate studies at Kenyan universities. This highlights the need for curricula updates that align with the practical demands of an</w:t>
      </w:r>
      <w:r>
        <w:t xml:space="preserve"> </w:t>
      </w:r>
      <w:r>
        <w:rPr>
          <w:bCs/>
          <w:b/>
        </w:rPr>
        <w:t xml:space="preserve">Electronics Engineer</w:t>
      </w:r>
      <w:r>
        <w:t xml:space="preserve"> </w:t>
      </w:r>
      <w:r>
        <w:t xml:space="preserve">in Nairobi.</w:t>
      </w:r>
    </w:p>
    <w:p>
      <w:pPr>
        <w:pStyle w:val="BodyText"/>
      </w:pPr>
      <w:r>
        <w:t xml:space="preserve">Pilot projects conducted as part of this</w:t>
      </w:r>
      <w:r>
        <w:t xml:space="preserve"> </w:t>
      </w:r>
      <w:r>
        <w:rPr>
          <w:bCs/>
          <w:b/>
        </w:rPr>
        <w:t xml:space="preserve">Master Thesis</w:t>
      </w:r>
      <w:r>
        <w:t xml:space="preserve"> </w:t>
      </w:r>
      <w:r>
        <w:t xml:space="preserve">demonstrated that integrating photovoltaic panels with energy storage systems could reduce household energy costs by up to 40% in Nairobi’s low-income areas. Furthermore, the implementation of a low-cost IoT sensor network for traffic monitoring showed a 25% improvement in congestion management, underscoring the potential of electronics engineering to transform urban living.</w:t>
      </w:r>
    </w:p>
    <w:p>
      <w:pPr>
        <w:pStyle w:val="BodyText"/>
      </w:pPr>
      <w:r>
        <w:t xml:space="preserve">However, challenges such as limited funding for R&amp;D and a lack of standardized regulatory frameworks remain barriers to innovation. The thesis recommends that Nairobi-based engineering firms adopt public-private partnerships (PPPs) to scale up projects like smart grids and e-mobility solutions.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Electronics Engineer</w:t>
      </w:r>
      <w:r>
        <w:t xml:space="preserve"> </w:t>
      </w:r>
      <w:r>
        <w:t xml:space="preserve">in driving technological progress within</w:t>
      </w:r>
      <w:r>
        <w:t xml:space="preserve"> </w:t>
      </w:r>
      <w:r>
        <w:rPr>
          <w:iCs/>
          <w:i/>
        </w:rPr>
        <w:t xml:space="preserve">Kenya Nairobi</w:t>
      </w:r>
      <w:r>
        <w:t xml:space="preserve">. By addressing the unique challenges of urbanization, energy scarcity, and infrastructure gaps through innovative engineering practices, Nairobi can position itself as a leader in sustainable development across Africa.</w:t>
      </w:r>
    </w:p>
    <w:p>
      <w:pPr>
        <w:pStyle w:val="BodyText"/>
      </w:pPr>
      <w:r>
        <w:t xml:space="preserve">The proposed strategies—ranging from curriculum reforms to collaborative R&amp;D initiatives—offer actionable pathways for engineers to contribute meaningfully to Kenya’s Vision 2030. As an</w:t>
      </w:r>
      <w:r>
        <w:t xml:space="preserve"> </w:t>
      </w:r>
      <w:r>
        <w:rPr>
          <w:bCs/>
          <w:b/>
        </w:rPr>
        <w:t xml:space="preserve">Electronics Engineer</w:t>
      </w:r>
      <w:r>
        <w:t xml:space="preserve"> </w:t>
      </w:r>
      <w:r>
        <w:t xml:space="preserve">in Nairobi, the ability to merge technical expertise with socio-economic insights will be critical in shaping a resilient and technologically advanced future.</w:t>
      </w:r>
    </w:p>
    <w:bookmarkEnd w:id="24"/>
    <w:bookmarkStart w:id="25" w:name="references"/>
    <w:p>
      <w:pPr>
        <w:pStyle w:val="Heading2"/>
      </w:pPr>
      <w:r>
        <w:t xml:space="preserve">References</w:t>
      </w:r>
    </w:p>
    <w:p>
      <w:pPr>
        <w:numPr>
          <w:ilvl w:val="0"/>
          <w:numId w:val="1001"/>
        </w:numPr>
        <w:pStyle w:val="Compact"/>
      </w:pPr>
      <w:r>
        <w:t xml:space="preserve">Kenya Ministry of Energy. (2021). National Renewable Energy Policy.</w:t>
      </w:r>
    </w:p>
    <w:p>
      <w:pPr>
        <w:numPr>
          <w:ilvl w:val="0"/>
          <w:numId w:val="1001"/>
        </w:numPr>
        <w:pStyle w:val="Compact"/>
      </w:pPr>
      <w:r>
        <w:t xml:space="preserve">Jomo Kenyatta University of Agriculture and Technology. (2020). Department of Electrical and Electronic Engineering Annual Report.</w:t>
      </w:r>
    </w:p>
    <w:p>
      <w:pPr>
        <w:numPr>
          <w:ilvl w:val="0"/>
          <w:numId w:val="1001"/>
        </w:numPr>
        <w:pStyle w:val="Compact"/>
      </w:pPr>
      <w:r>
        <w:t xml:space="preserve">Nairobi Smart City Initiative. (2019). Urban Innovation Framework for Nairobi County.</w:t>
      </w:r>
    </w:p>
    <w:bookmarkEnd w:id="25"/>
    <w:bookmarkStart w:id="26" w:name="appendices"/>
    <w:p>
      <w:pPr>
        <w:pStyle w:val="Heading2"/>
      </w:pPr>
      <w:r>
        <w:t xml:space="preserve">Appendices</w:t>
      </w:r>
    </w:p>
    <w:p>
      <w:pPr>
        <w:pStyle w:val="FirstParagraph"/>
      </w:pPr>
      <w:r>
        <w:t xml:space="preserve">Appendix A: Survey Questionnaire for Electronics Engineers in Nairobi</w:t>
      </w:r>
      <w:r>
        <w:br/>
      </w:r>
      <w:r>
        <w:t xml:space="preserve">Appendix B: Technical Specifications of IoT-Based Water Management System</w:t>
      </w:r>
      <w:r>
        <w:br/>
      </w:r>
      <w:r>
        <w:t xml:space="preserve">Appendix C: Simulation Results from Energy Storage Prototypes</w:t>
      </w:r>
    </w:p>
    <w:p>
      <w:pPr>
        <w:pStyle w:val="BodyText"/>
      </w:pPr>
      <w:r>
        <w:rPr>
          <w:iCs/>
          <w:i/>
        </w:rPr>
        <w:t xml:space="preserve">Prepared as part of the Master Thesis in Electrical and Electronic Engineering, Jomo Kenyatta University of Agriculture and Technology,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Kenya Nairobi</dc:title>
  <dc:creator/>
  <dc:language>en</dc:language>
  <cp:keywords/>
  <dcterms:created xsi:type="dcterms:W3CDTF">2026-03-05T07:56:20Z</dcterms:created>
  <dcterms:modified xsi:type="dcterms:W3CDTF">2026-03-05T07:56:20Z</dcterms:modified>
</cp:coreProperties>
</file>

<file path=docProps/custom.xml><?xml version="1.0" encoding="utf-8"?>
<Properties xmlns="http://schemas.openxmlformats.org/officeDocument/2006/custom-properties" xmlns:vt="http://schemas.openxmlformats.org/officeDocument/2006/docPropsVTypes"/>
</file>