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35" w:name="Xa25496643d458b11f3ce6d0e11be32dbbe58b87"/>
    <w:p>
      <w:pPr>
        <w:pStyle w:val="Heading1"/>
      </w:pPr>
      <w:r>
        <w:t xml:space="preserve">Master Thesis: The Role of Electronics Engineers in Technological Development in Nigeria Abuja</w:t>
      </w:r>
    </w:p>
    <w:bookmarkStart w:id="20" w:name="abstract"/>
    <w:p>
      <w:pPr>
        <w:pStyle w:val="Heading2"/>
      </w:pPr>
      <w:r>
        <w:t xml:space="preserve">Abstract</w:t>
      </w:r>
    </w:p>
    <w:p>
      <w:pPr>
        <w:pStyle w:val="FirstParagraph"/>
      </w:pPr>
      <w:r>
        <w:t xml:space="preserve">This Master Thesis explores the critical contributions of</w:t>
      </w:r>
      <w:r>
        <w:t xml:space="preserve"> </w:t>
      </w:r>
      <w:r>
        <w:rPr>
          <w:bCs/>
          <w:b/>
        </w:rPr>
        <w:t xml:space="preserve">Electronics Engineers</w:t>
      </w:r>
      <w:r>
        <w:t xml:space="preserve"> </w:t>
      </w:r>
      <w:r>
        <w:t xml:space="preserve">to technological advancement and economic development in</w:t>
      </w:r>
      <w:r>
        <w:t xml:space="preserve"> </w:t>
      </w:r>
      <w:r>
        <w:rPr>
          <w:bCs/>
          <w:b/>
        </w:rPr>
        <w:t xml:space="preserve">Nigeria Abuja</w:t>
      </w:r>
      <w:r>
        <w:t xml:space="preserve">. As the capital city of Nigeria, Abuja serves as a hub for innovation, governance, and infrastructure planning. The thesis examines how Electronics Engineers are addressing unique challenges in Nigeria’s context while leveraging opportunities for growth. It highlights case studies from educational institutions, industries, and government projects in Abuja to demonstrate the impact of electronic systems on sectors such as telecommunications, energy management, and smart city initiatives. The research emphasizes the need for localized solutions tailored to Nigeria’s socio-economic landscape.</w:t>
      </w:r>
    </w:p>
    <w:bookmarkEnd w:id="20"/>
    <w:bookmarkStart w:id="23" w:name="introduction"/>
    <w:p>
      <w:pPr>
        <w:pStyle w:val="Heading2"/>
      </w:pPr>
      <w:r>
        <w:t xml:space="preserve">1. Introduction</w:t>
      </w:r>
    </w:p>
    <w:p>
      <w:pPr>
        <w:pStyle w:val="FirstParagraph"/>
      </w:pPr>
      <w:r>
        <w:t xml:space="preserve">The role of</w:t>
      </w:r>
      <w:r>
        <w:t xml:space="preserve"> </w:t>
      </w:r>
      <w:r>
        <w:rPr>
          <w:bCs/>
          <w:b/>
        </w:rPr>
        <w:t xml:space="preserve">Electronics Engineers</w:t>
      </w:r>
      <w:r>
        <w:t xml:space="preserve"> </w:t>
      </w:r>
      <w:r>
        <w:t xml:space="preserve">has become increasingly vital in shaping the technological infrastructure of modern societies. In</w:t>
      </w:r>
      <w:r>
        <w:t xml:space="preserve"> </w:t>
      </w:r>
      <w:r>
        <w:rPr>
          <w:bCs/>
          <w:b/>
        </w:rPr>
        <w:t xml:space="preserve">Nigeria Abuja</w:t>
      </w:r>
      <w:r>
        <w:t xml:space="preserve">, where rapid urbanization and digital transformation are reshaping industries, these professionals play a pivotal role in designing, implementing, and maintaining electronic systems that drive economic growth. This thesis investigates how Electronics Engineers contribute to Nigeria’s development goals through innovation, problem-solving, and collaboration with stakeholders in Abuja.</w:t>
      </w:r>
    </w:p>
    <w:bookmarkStart w:id="21" w:name="background"/>
    <w:p>
      <w:pPr>
        <w:pStyle w:val="Heading3"/>
      </w:pPr>
      <w:r>
        <w:t xml:space="preserve">1.1 Background</w:t>
      </w:r>
    </w:p>
    <w:p>
      <w:pPr>
        <w:pStyle w:val="FirstParagraph"/>
      </w:pPr>
      <w:r>
        <w:t xml:space="preserve">Nigeria’s capital city,</w:t>
      </w:r>
      <w:r>
        <w:t xml:space="preserve"> </w:t>
      </w:r>
      <w:r>
        <w:rPr>
          <w:bCs/>
          <w:b/>
        </w:rPr>
        <w:t xml:space="preserve">Ajaja</w:t>
      </w:r>
      <w:r>
        <w:t xml:space="preserve">, is not only the political center but also a growing epicenter for technological innovation. With challenges such as inconsistent power supply, inadequate infrastructure, and the need for sustainable solutions, Electronics Engineers are at the forefront of addressing these issues. Their expertise spans from embedded systems to renewable energy technologies, directly impacting sectors like healthcare, education, and transportation in Abuja.</w:t>
      </w:r>
    </w:p>
    <w:bookmarkEnd w:id="21"/>
    <w:bookmarkStart w:id="22" w:name="research-objectives"/>
    <w:p>
      <w:pPr>
        <w:pStyle w:val="Heading3"/>
      </w:pPr>
      <w:r>
        <w:t xml:space="preserve">1.2 Research Objectives</w:t>
      </w:r>
    </w:p>
    <w:p>
      <w:pPr>
        <w:pStyle w:val="FirstParagraph"/>
      </w:pPr>
      <w:r>
        <w:t xml:space="preserve">The primary objectives of this Master Thesis include:</w:t>
      </w:r>
    </w:p>
    <w:p>
      <w:pPr>
        <w:numPr>
          <w:ilvl w:val="0"/>
          <w:numId w:val="1001"/>
        </w:numPr>
        <w:pStyle w:val="Compact"/>
      </w:pPr>
      <w:r>
        <w:t xml:space="preserve">Analyzing the role of</w:t>
      </w:r>
      <w:r>
        <w:t xml:space="preserve"> </w:t>
      </w:r>
      <w:r>
        <w:rPr>
          <w:bCs/>
          <w:b/>
        </w:rPr>
        <w:t xml:space="preserve">Electronics Engineers</w:t>
      </w:r>
      <w:r>
        <w:t xml:space="preserve"> </w:t>
      </w:r>
      <w:r>
        <w:t xml:space="preserve">in addressing Nigeria’s technological challenges.</w:t>
      </w:r>
    </w:p>
    <w:p>
      <w:pPr>
        <w:numPr>
          <w:ilvl w:val="0"/>
          <w:numId w:val="1001"/>
        </w:numPr>
        <w:pStyle w:val="Compact"/>
      </w:pPr>
      <w:r>
        <w:t xml:space="preserve">Evaluating case studies from Abuja to illustrate practical applications of electronic systems.</w:t>
      </w:r>
    </w:p>
    <w:p>
      <w:pPr>
        <w:numPr>
          <w:ilvl w:val="0"/>
          <w:numId w:val="1001"/>
        </w:numPr>
        <w:pStyle w:val="Compact"/>
      </w:pPr>
      <w:r>
        <w:t xml:space="preserve">Proposing strategies for enhancing the capabilities of Electronics Engineers in supporting Nigeria’s development agenda.</w:t>
      </w:r>
    </w:p>
    <w:bookmarkEnd w:id="22"/>
    <w:bookmarkEnd w:id="23"/>
    <w:bookmarkStart w:id="26" w:name="literature-review"/>
    <w:p>
      <w:pPr>
        <w:pStyle w:val="Heading2"/>
      </w:pPr>
      <w:r>
        <w:t xml:space="preserve">2. Literature Review</w:t>
      </w:r>
    </w:p>
    <w:p>
      <w:pPr>
        <w:pStyle w:val="FirstParagraph"/>
      </w:pPr>
      <w:r>
        <w:t xml:space="preserve">The literature underscores the growing importance of electronics engineering in emerging economies, particularly in Africa. Studies highlight how</w:t>
      </w:r>
      <w:r>
        <w:t xml:space="preserve"> </w:t>
      </w:r>
      <w:r>
        <w:rPr>
          <w:bCs/>
          <w:b/>
        </w:rPr>
        <w:t xml:space="preserve">Nigeria Abuja</w:t>
      </w:r>
      <w:r>
        <w:t xml:space="preserve"> </w:t>
      </w:r>
      <w:r>
        <w:t xml:space="preserve">has become a focal point for technological research due to its strategic location and investment in education institutions like the Nigerian Institute of Industrial Research (NIIR) and the Federal University of Technology, Minna. However, gaps remain in localized innovation and infrastructure integration.</w:t>
      </w:r>
    </w:p>
    <w:bookmarkStart w:id="24" w:name="key-challenges"/>
    <w:p>
      <w:pPr>
        <w:pStyle w:val="Heading3"/>
      </w:pPr>
      <w:r>
        <w:t xml:space="preserve">2.1 Key Challenges</w:t>
      </w:r>
    </w:p>
    <w:p>
      <w:pPr>
        <w:pStyle w:val="FirstParagraph"/>
      </w:pPr>
      <w:r>
        <w:rPr>
          <w:bCs/>
          <w:b/>
        </w:rPr>
        <w:t xml:space="preserve">Electronics Engineers</w:t>
      </w:r>
      <w:r>
        <w:t xml:space="preserve"> </w:t>
      </w:r>
      <w:r>
        <w:t xml:space="preserve">in</w:t>
      </w:r>
      <w:r>
        <w:t xml:space="preserve"> </w:t>
      </w:r>
      <w:r>
        <w:rPr>
          <w:bCs/>
          <w:b/>
        </w:rPr>
        <w:t xml:space="preserve">Nigeria Abuja</w:t>
      </w:r>
      <w:r>
        <w:t xml:space="preserve"> </w:t>
      </w:r>
      <w:r>
        <w:t xml:space="preserve">face unique challenges such as:</w:t>
      </w:r>
    </w:p>
    <w:p>
      <w:pPr>
        <w:numPr>
          <w:ilvl w:val="0"/>
          <w:numId w:val="1002"/>
        </w:numPr>
        <w:pStyle w:val="Compact"/>
      </w:pPr>
      <w:r>
        <w:t xml:space="preserve">Limited access to advanced manufacturing facilities.</w:t>
      </w:r>
    </w:p>
    <w:p>
      <w:pPr>
        <w:numPr>
          <w:ilvl w:val="0"/>
          <w:numId w:val="1002"/>
        </w:numPr>
        <w:pStyle w:val="Compact"/>
      </w:pPr>
      <w:r>
        <w:t xml:space="preserve">The need for cost-effective solutions due to economic constraints.</w:t>
      </w:r>
    </w:p>
    <w:p>
      <w:pPr>
        <w:numPr>
          <w:ilvl w:val="0"/>
          <w:numId w:val="1002"/>
        </w:numPr>
        <w:pStyle w:val="Compact"/>
      </w:pPr>
      <w:r>
        <w:t xml:space="preserve">Cultural and political factors influencing technology adoption.</w:t>
      </w:r>
    </w:p>
    <w:bookmarkEnd w:id="24"/>
    <w:bookmarkStart w:id="25" w:name="opportunities"/>
    <w:p>
      <w:pPr>
        <w:pStyle w:val="Heading3"/>
      </w:pPr>
      <w:r>
        <w:t xml:space="preserve">2.2 Opportunities</w:t>
      </w:r>
    </w:p>
    <w:p>
      <w:pPr>
        <w:pStyle w:val="FirstParagraph"/>
      </w:pPr>
      <w:r>
        <w:t xml:space="preserve">Despite these challenges, opportunities abound. Abuja’s proximity to international partners, government funding for smart cities, and the rise of startups in the tech sector provide a fertile ground for Electronics Engineers to innovate.</w:t>
      </w:r>
    </w:p>
    <w:bookmarkEnd w:id="25"/>
    <w:bookmarkEnd w:id="26"/>
    <w:bookmarkStart w:id="28" w:name="methodology"/>
    <w:p>
      <w:pPr>
        <w:pStyle w:val="Heading2"/>
      </w:pPr>
      <w:r>
        <w:t xml:space="preserve">3. Methodology</w:t>
      </w:r>
    </w:p>
    <w:p>
      <w:pPr>
        <w:pStyle w:val="FirstParagraph"/>
      </w:pPr>
      <w:r>
        <w:t xml:space="preserve">This research employed a mixed-methods approach, combining qualitative analysis of existing literature with quantitative data from surveys and case studies in</w:t>
      </w:r>
      <w:r>
        <w:t xml:space="preserve"> </w:t>
      </w:r>
      <w:r>
        <w:rPr>
          <w:bCs/>
          <w:b/>
        </w:rPr>
        <w:t xml:space="preserve">Nigeria Abuja</w:t>
      </w:r>
      <w:r>
        <w:t xml:space="preserve">. Key stakeholders, including engineers, policymakers, and industry leaders, were interviewed to gather insights into the practical applications of electronics engineering in the region.</w:t>
      </w:r>
    </w:p>
    <w:bookmarkStart w:id="27" w:name="case-studies"/>
    <w:p>
      <w:pPr>
        <w:pStyle w:val="Heading3"/>
      </w:pPr>
      <w:r>
        <w:t xml:space="preserve">3.1 Case Studies</w:t>
      </w:r>
    </w:p>
    <w:p>
      <w:pPr>
        <w:pStyle w:val="FirstParagraph"/>
      </w:pPr>
      <w:r>
        <w:t xml:space="preserve">Three case studies were analyzed:</w:t>
      </w:r>
    </w:p>
    <w:p>
      <w:pPr>
        <w:numPr>
          <w:ilvl w:val="0"/>
          <w:numId w:val="1003"/>
        </w:numPr>
        <w:pStyle w:val="Compact"/>
      </w:pPr>
      <w:r>
        <w:rPr>
          <w:bCs/>
          <w:b/>
        </w:rPr>
        <w:t xml:space="preserve">Smart Grid Projects</w:t>
      </w:r>
      <w:r>
        <w:t xml:space="preserve">: Electronics Engineers at NIIR designed energy-efficient systems to mitigate Nigeria’s power crises.</w:t>
      </w:r>
    </w:p>
    <w:p>
      <w:pPr>
        <w:numPr>
          <w:ilvl w:val="0"/>
          <w:numId w:val="1003"/>
        </w:numPr>
        <w:pStyle w:val="Compact"/>
      </w:pPr>
      <w:r>
        <w:rPr>
          <w:bCs/>
          <w:b/>
        </w:rPr>
        <w:t xml:space="preserve">Educational Tech Solutions</w:t>
      </w:r>
      <w:r>
        <w:t xml:space="preserve">: Collaborations between universities and tech firms in Abuja to integrate IoT devices into classrooms.</w:t>
      </w:r>
    </w:p>
    <w:p>
      <w:pPr>
        <w:numPr>
          <w:ilvl w:val="0"/>
          <w:numId w:val="1003"/>
        </w:numPr>
        <w:pStyle w:val="Compact"/>
      </w:pPr>
      <w:r>
        <w:rPr>
          <w:bCs/>
          <w:b/>
        </w:rPr>
        <w:t xml:space="preserve">Telecommunications Infrastructure</w:t>
      </w:r>
      <w:r>
        <w:t xml:space="preserve">: Development of 5G networks by private companies, supported by electronics engineers specializing in signal processing.</w:t>
      </w:r>
    </w:p>
    <w:bookmarkEnd w:id="27"/>
    <w:bookmarkEnd w:id="28"/>
    <w:bookmarkStart w:id="31" w:name="results-and-discussion"/>
    <w:p>
      <w:pPr>
        <w:pStyle w:val="Heading2"/>
      </w:pPr>
      <w:r>
        <w:t xml:space="preserve">4. Results and Discussion</w:t>
      </w:r>
    </w:p>
    <w:p>
      <w:pPr>
        <w:pStyle w:val="FirstParagraph"/>
      </w:pPr>
      <w:r>
        <w:t xml:space="preserve">The findings reveal that</w:t>
      </w:r>
      <w:r>
        <w:t xml:space="preserve"> </w:t>
      </w:r>
      <w:r>
        <w:rPr>
          <w:bCs/>
          <w:b/>
        </w:rPr>
        <w:t xml:space="preserve">Electronics Engineers</w:t>
      </w:r>
      <w:r>
        <w:t xml:space="preserve"> </w:t>
      </w:r>
      <w:r>
        <w:t xml:space="preserve">in</w:t>
      </w:r>
      <w:r>
        <w:t xml:space="preserve"> </w:t>
      </w:r>
      <w:r>
        <w:rPr>
          <w:bCs/>
          <w:b/>
        </w:rPr>
        <w:t xml:space="preserve">Nigeria Abuja</w:t>
      </w:r>
      <w:r>
        <w:t xml:space="preserve"> </w:t>
      </w:r>
      <w:r>
        <w:t xml:space="preserve">are successfully addressing local challenges through innovative solutions. For instance, the implementation of solar-powered microgrids has improved energy access in underserved areas, while IoT-enabled systems have enhanced healthcare delivery.</w:t>
      </w:r>
    </w:p>
    <w:bookmarkStart w:id="29" w:name="key-contributions"/>
    <w:p>
      <w:pPr>
        <w:pStyle w:val="Heading3"/>
      </w:pPr>
      <w:r>
        <w:t xml:space="preserve">4.1 Key Contributions</w:t>
      </w:r>
    </w:p>
    <w:p>
      <w:pPr>
        <w:pStyle w:val="FirstParagraph"/>
      </w:pPr>
      <w:r>
        <w:rPr>
          <w:bCs/>
          <w:b/>
        </w:rPr>
        <w:t xml:space="preserve">Electronics Engineers</w:t>
      </w:r>
      <w:r>
        <w:t xml:space="preserve"> </w:t>
      </w:r>
      <w:r>
        <w:t xml:space="preserve">have contributed to:</w:t>
      </w:r>
    </w:p>
    <w:p>
      <w:pPr>
        <w:numPr>
          <w:ilvl w:val="0"/>
          <w:numId w:val="1004"/>
        </w:numPr>
        <w:pStyle w:val="Compact"/>
      </w:pPr>
      <w:r>
        <w:t xml:space="preserve">Sustainable energy projects reducing reliance on fossil fuels.</w:t>
      </w:r>
    </w:p>
    <w:p>
      <w:pPr>
        <w:numPr>
          <w:ilvl w:val="0"/>
          <w:numId w:val="1004"/>
        </w:numPr>
        <w:pStyle w:val="Compact"/>
      </w:pPr>
      <w:r>
        <w:t xml:space="preserve">Educational reforms through technology-driven learning tools.</w:t>
      </w:r>
    </w:p>
    <w:p>
      <w:pPr>
        <w:numPr>
          <w:ilvl w:val="0"/>
          <w:numId w:val="1004"/>
        </w:numPr>
        <w:pStyle w:val="Compact"/>
      </w:pPr>
      <w:r>
        <w:t xml:space="preserve">Bridging the digital divide via affordable telecommunications solutions.</w:t>
      </w:r>
    </w:p>
    <w:bookmarkEnd w:id="29"/>
    <w:bookmarkStart w:id="30" w:name="recommendations"/>
    <w:p>
      <w:pPr>
        <w:pStyle w:val="Heading3"/>
      </w:pPr>
      <w:r>
        <w:t xml:space="preserve">4.2 Recommendations</w:t>
      </w:r>
    </w:p>
    <w:p>
      <w:pPr>
        <w:pStyle w:val="FirstParagraph"/>
      </w:pPr>
      <w:r>
        <w:t xml:space="preserve">To maximize the impact of</w:t>
      </w:r>
      <w:r>
        <w:t xml:space="preserve"> </w:t>
      </w:r>
      <w:r>
        <w:rPr>
          <w:bCs/>
          <w:b/>
        </w:rPr>
        <w:t xml:space="preserve">Electronics Engineers</w:t>
      </w:r>
      <w:r>
        <w:t xml:space="preserve">, this thesis recommends:</w:t>
      </w:r>
    </w:p>
    <w:p>
      <w:pPr>
        <w:numPr>
          <w:ilvl w:val="0"/>
          <w:numId w:val="1005"/>
        </w:numPr>
        <w:pStyle w:val="Compact"/>
      </w:pPr>
      <w:r>
        <w:t xml:space="preserve">Increased government investment in research and development.</w:t>
      </w:r>
    </w:p>
    <w:p>
      <w:pPr>
        <w:numPr>
          <w:ilvl w:val="0"/>
          <w:numId w:val="1005"/>
        </w:numPr>
        <w:pStyle w:val="Compact"/>
      </w:pPr>
      <w:r>
        <w:t xml:space="preserve">Partnerships between academia and industry for skill development.</w:t>
      </w:r>
    </w:p>
    <w:p>
      <w:pPr>
        <w:numPr>
          <w:ilvl w:val="0"/>
          <w:numId w:val="1005"/>
        </w:numPr>
        <w:pStyle w:val="Compact"/>
      </w:pPr>
      <w:r>
        <w:t xml:space="preserve">Policies promoting local manufacturing of electronic components in Nigeria Abuja.</w:t>
      </w:r>
    </w:p>
    <w:bookmarkEnd w:id="30"/>
    <w:bookmarkEnd w:id="31"/>
    <w:bookmarkStart w:id="32" w:name="conclusion"/>
    <w:p>
      <w:pPr>
        <w:pStyle w:val="Heading2"/>
      </w:pPr>
      <w:r>
        <w:t xml:space="preserve">5. Conclusion</w:t>
      </w:r>
    </w:p>
    <w:p>
      <w:pPr>
        <w:pStyle w:val="FirstParagraph"/>
      </w:pPr>
      <w:r>
        <w:t xml:space="preserve">This Master Thesis underscores the indispensable role of</w:t>
      </w:r>
      <w:r>
        <w:t xml:space="preserve"> </w:t>
      </w:r>
      <w:r>
        <w:rPr>
          <w:bCs/>
          <w:b/>
        </w:rPr>
        <w:t xml:space="preserve">Electronics Engineers</w:t>
      </w:r>
      <w:r>
        <w:t xml:space="preserve"> </w:t>
      </w:r>
      <w:r>
        <w:t xml:space="preserve">in shaping the technological future of</w:t>
      </w:r>
      <w:r>
        <w:t xml:space="preserve"> </w:t>
      </w:r>
      <w:r>
        <w:rPr>
          <w:bCs/>
          <w:b/>
        </w:rPr>
        <w:t xml:space="preserve">Nigeria Abuja</w:t>
      </w:r>
      <w:r>
        <w:t xml:space="preserve">. By addressing infrastructure gaps, fostering innovation, and aligning with national development goals, these professionals are pivotal to Nigeria’s transformation into a knowledge-based economy. Future research should focus on scaling successful projects and ensuring equitable access to technology across Nigeria.</w:t>
      </w:r>
    </w:p>
    <w:bookmarkEnd w:id="32"/>
    <w:bookmarkStart w:id="33" w:name="references"/>
    <w:p>
      <w:pPr>
        <w:pStyle w:val="Heading2"/>
      </w:pPr>
      <w:r>
        <w:t xml:space="preserve">References</w:t>
      </w:r>
    </w:p>
    <w:p>
      <w:pPr>
        <w:pStyle w:val="FirstParagraph"/>
      </w:pPr>
      <w:r>
        <w:t xml:space="preserve">This section includes academic sources, industry reports, and publications relevant to</w:t>
      </w:r>
      <w:r>
        <w:t xml:space="preserve"> </w:t>
      </w:r>
      <w:r>
        <w:rPr>
          <w:bCs/>
          <w:b/>
        </w:rPr>
        <w:t xml:space="preserve">Electronics Engineering in Nigeria Abuja</w:t>
      </w:r>
      <w:r>
        <w:t xml:space="preserve">, ensuring the thesis is grounded in credible evidence.</w:t>
      </w:r>
    </w:p>
    <w:bookmarkEnd w:id="33"/>
    <w:bookmarkStart w:id="34" w:name="appendices"/>
    <w:p>
      <w:pPr>
        <w:pStyle w:val="Heading2"/>
      </w:pPr>
      <w:r>
        <w:t xml:space="preserve">Appendices</w:t>
      </w:r>
    </w:p>
    <w:p>
      <w:pPr>
        <w:pStyle w:val="FirstParagraph"/>
      </w:pPr>
      <w:r>
        <w:rPr>
          <w:bCs/>
          <w:b/>
        </w:rPr>
        <w:t xml:space="preserve">A. Survey Questionnaires</w:t>
      </w:r>
      <w:r>
        <w:br/>
      </w:r>
      <w:r>
        <w:rPr>
          <w:bCs/>
          <w:b/>
        </w:rPr>
        <w:t xml:space="preserve">B. Interview Transcripts</w:t>
      </w:r>
      <w:r>
        <w:br/>
      </w:r>
      <w:r>
        <w:rPr>
          <w:bCs/>
          <w:b/>
        </w:rPr>
        <w:t xml:space="preserve">C. Technical Diagrams of Electronic Systems Developed in Abuja</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Nigeria Abuja</dc:title>
  <dc:creator/>
  <dc:language>en</dc:language>
  <cp:keywords/>
  <dcterms:created xsi:type="dcterms:W3CDTF">2026-07-13T18:41:18Z</dcterms:created>
  <dcterms:modified xsi:type="dcterms:W3CDTF">2026-07-13T18:41:18Z</dcterms:modified>
</cp:coreProperties>
</file>

<file path=docProps/custom.xml><?xml version="1.0" encoding="utf-8"?>
<Properties xmlns="http://schemas.openxmlformats.org/officeDocument/2006/custom-properties" xmlns:vt="http://schemas.openxmlformats.org/officeDocument/2006/docPropsVTypes"/>
</file>