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af1f322951430365d7e016526c17ae905cb3de"/>
    <w:p>
      <w:pPr>
        <w:pStyle w:val="Heading1"/>
      </w:pPr>
      <w:r>
        <w:t xml:space="preserve">Master Thesis on Advanced Research and Development in Electronics Engineering for Applications in Ho Chi Minh City, Vietnam</w:t>
      </w:r>
    </w:p>
    <w:p>
      <w:pPr>
        <w:pStyle w:val="FirstParagraph"/>
      </w:pPr>
      <w:r>
        <w:rPr>
          <w:bCs/>
          <w:b/>
        </w:rPr>
        <w:t xml:space="preserve">Title:</w:t>
      </w:r>
      <w:r>
        <w:t xml:space="preserve"> </w:t>
      </w:r>
      <w:r>
        <w:rPr>
          <w:iCs/>
          <w:i/>
        </w:rPr>
        <w:t xml:space="preserve">"Innovative Solutions for Smart Urban Infrastructure: The Role of Electronics Engineering in the Technological Evolution of Ho Chi Minh City"</w:t>
      </w:r>
    </w:p>
    <w:bookmarkStart w:id="20" w:name="abstract"/>
    <w:p>
      <w:pPr>
        <w:pStyle w:val="Heading2"/>
      </w:pPr>
      <w:r>
        <w:t xml:space="preserve">Abstract</w:t>
      </w:r>
    </w:p>
    <w:p>
      <w:pPr>
        <w:pStyle w:val="FirstParagraph"/>
      </w:pPr>
      <w:r>
        <w:t xml:space="preserve">This Master Thesis explores the critical role of Electronics Engineers in advancing technological innovation within Ho Chi Minh City (HCMC), Vietnam. As one of Southeast Asia’s fastest-growing urban centers, HCMC faces unique challenges such as rapid urbanization, environmental sustainability, and the demand for smart infrastructure. This research focuses on how Electronics Engineering can address these issues through the development of IoT-based systems, energy-efficient devices, and automation technologies tailored to HCMC’s context. By analyzing current trends in electronics engineering education, industry applications, and future opportunities in Vietnam’s tech landscape, this thesis aims to contribute to the growing body of knowledge on how Electronics Engineers can drive sustainable development in HCMC.</w:t>
      </w:r>
    </w:p>
    <w:bookmarkEnd w:id="20"/>
    <w:bookmarkStart w:id="21" w:name="introduction"/>
    <w:p>
      <w:pPr>
        <w:pStyle w:val="Heading2"/>
      </w:pPr>
      <w:r>
        <w:t xml:space="preserve">1. Introduction</w:t>
      </w:r>
    </w:p>
    <w:p>
      <w:pPr>
        <w:pStyle w:val="FirstParagraph"/>
      </w:pPr>
      <w:r>
        <w:t xml:space="preserve">Ho Chi Minh City has emerged as a hub for technological innovation in Vietnam, with a booming electronics manufacturing sector and increasing investments in smart city projects. As an Electronics Engineer, understanding the local context is essential to designing solutions that meet HCMC’s unique demands. This thesis investigates how Electronics Engineers can leverage their expertise to address challenges such as traffic congestion, energy consumption, and waste management through cutting-edge technologies like IoT sensors, embedded systems, and renewable energy integration.</w:t>
      </w:r>
    </w:p>
    <w:p>
      <w:pPr>
        <w:pStyle w:val="BodyText"/>
      </w:pPr>
      <w:r>
        <w:t xml:space="preserve">The significance of this research lies in its alignment with Vietnam’s national strategy to become a high-tech economy by 2030. Electronics Engineers play a pivotal role in this transformation, particularly in HCMC, where demand for skilled professionals is rising due to the expansion of industries such as semiconductors, telecommunications, and automation. This thesis also highlights the importance of interdisciplinary collaboration between Electronics Engineers and urban planners to ensure that technological solutions are scalable and sustainable.</w:t>
      </w:r>
    </w:p>
    <w:bookmarkEnd w:id="21"/>
    <w:bookmarkStart w:id="22" w:name="literature-review"/>
    <w:p>
      <w:pPr>
        <w:pStyle w:val="Heading2"/>
      </w:pPr>
      <w:r>
        <w:t xml:space="preserve">2. Literature Review</w:t>
      </w:r>
    </w:p>
    <w:p>
      <w:pPr>
        <w:pStyle w:val="FirstParagraph"/>
      </w:pPr>
      <w:r>
        <w:t xml:space="preserve">The field of Electronics Engineering has evolved rapidly, with advancements in miniaturization, wireless communication, and AI-driven systems. In HCMC, studies have shown that the adoption of IoT devices for traffic monitoring and energy management has improved efficiency in urban infrastructure (Nguyen et al., 2021). However, there remains a gap in localized research on how Electronics Engineers can integrate these technologies with Vietnam’s socio-economic conditions.</w:t>
      </w:r>
    </w:p>
    <w:p>
      <w:pPr>
        <w:pStyle w:val="BodyText"/>
      </w:pPr>
      <w:r>
        <w:t xml:space="preserve">Current literature emphasizes the need for Electronics Engineers to prioritize adaptability and cost-effectiveness when deploying solutions in developing regions. For example, solar-powered sensor networks have been proposed to reduce reliance on grid electricity in HCMC’s sprawling neighborhoods (Le &amp; Tran, 2020). This thesis builds on such studies by proposing a framework for Electronics Engineers to design context-specific innovations that align with both technical feasibility and economic viability.</w:t>
      </w:r>
    </w:p>
    <w:bookmarkEnd w:id="22"/>
    <w:bookmarkStart w:id="23" w:name="research-objectives"/>
    <w:p>
      <w:pPr>
        <w:pStyle w:val="Heading2"/>
      </w:pPr>
      <w:r>
        <w:t xml:space="preserve">3. Research Objectives</w:t>
      </w:r>
    </w:p>
    <w:p>
      <w:pPr>
        <w:numPr>
          <w:ilvl w:val="0"/>
          <w:numId w:val="1001"/>
        </w:numPr>
        <w:pStyle w:val="Compact"/>
      </w:pPr>
      <w:r>
        <w:t xml:space="preserve">To analyze the technological challenges faced by Ho Chi Minh City in its urbanization process.</w:t>
      </w:r>
    </w:p>
    <w:p>
      <w:pPr>
        <w:numPr>
          <w:ilvl w:val="0"/>
          <w:numId w:val="1001"/>
        </w:numPr>
        <w:pStyle w:val="Compact"/>
      </w:pPr>
      <w:r>
        <w:t xml:space="preserve">To evaluate the role of Electronics Engineers in developing IoT-enabled solutions for smart infrastructure.</w:t>
      </w:r>
    </w:p>
    <w:p>
      <w:pPr>
        <w:numPr>
          <w:ilvl w:val="0"/>
          <w:numId w:val="1001"/>
        </w:numPr>
        <w:pStyle w:val="Compact"/>
      </w:pPr>
      <w:r>
        <w:t xml:space="preserve">To propose a roadmap for training Electronics Engineers to meet HCMC’s future demands.</w:t>
      </w:r>
    </w:p>
    <w:bookmarkEnd w:id="23"/>
    <w:bookmarkStart w:id="24" w:name="methodology"/>
    <w:p>
      <w:pPr>
        <w:pStyle w:val="Heading2"/>
      </w:pPr>
      <w:r>
        <w:t xml:space="preserve">4. Methodology</w:t>
      </w:r>
    </w:p>
    <w:p>
      <w:pPr>
        <w:pStyle w:val="FirstParagraph"/>
      </w:pPr>
      <w:r>
        <w:t xml:space="preserve">This thesis employs a mixed-methods approach, combining literature analysis, case studies of existing electronics projects in HCMC, and interviews with industry professionals. Data was collected from academic journals, government reports on smart city initiatives (e.g., the “HCMC Smart City 2030” plan), and feedback from Electronics Engineers working in local firms such as FPT Software or Samsung Vietnam.</w:t>
      </w:r>
    </w:p>
    <w:p>
      <w:pPr>
        <w:pStyle w:val="BodyText"/>
      </w:pPr>
      <w:r>
        <w:t xml:space="preserve">The research focuses on three key areas:</w:t>
      </w:r>
    </w:p>
    <w:p>
      <w:pPr>
        <w:numPr>
          <w:ilvl w:val="0"/>
          <w:numId w:val="1002"/>
        </w:numPr>
        <w:pStyle w:val="Compact"/>
      </w:pPr>
      <w:r>
        <w:rPr>
          <w:bCs/>
          <w:b/>
        </w:rPr>
        <w:t xml:space="preserve">IoT Devices for Traffic Management:</w:t>
      </w:r>
      <w:r>
        <w:t xml:space="preserve"> </w:t>
      </w:r>
      <w:r>
        <w:t xml:space="preserve">Case studies of smart traffic lights and congestion monitoring systems implemented in districts like District 1 and Binh Thanh.</w:t>
      </w:r>
    </w:p>
    <w:p>
      <w:pPr>
        <w:numPr>
          <w:ilvl w:val="0"/>
          <w:numId w:val="1002"/>
        </w:numPr>
        <w:pStyle w:val="Compact"/>
      </w:pPr>
      <w:r>
        <w:rPr>
          <w:bCs/>
          <w:b/>
        </w:rPr>
        <w:t xml:space="preserve">Renewable Energy Integration:</w:t>
      </w:r>
      <w:r>
        <w:t xml:space="preserve"> </w:t>
      </w:r>
      <w:r>
        <w:t xml:space="preserve">Analysis of solar panel installations in industrial zones and residential areas.</w:t>
      </w:r>
    </w:p>
    <w:p>
      <w:pPr>
        <w:numPr>
          <w:ilvl w:val="0"/>
          <w:numId w:val="1002"/>
        </w:numPr>
        <w:pStyle w:val="Compact"/>
      </w:pPr>
      <w:r>
        <w:rPr>
          <w:bCs/>
          <w:b/>
        </w:rPr>
        <w:t xml:space="preserve">Educational Frameworks:</w:t>
      </w:r>
      <w:r>
        <w:t xml:space="preserve"> </w:t>
      </w:r>
      <w:r>
        <w:t xml:space="preserve">Evaluation of electronics engineering curricula at institutions like Ho Chi Minh City University of Technology to identify gaps in skill development.</w:t>
      </w:r>
    </w:p>
    <w:bookmarkEnd w:id="24"/>
    <w:bookmarkStart w:id="25" w:name="findings-and-discussion"/>
    <w:p>
      <w:pPr>
        <w:pStyle w:val="Heading2"/>
      </w:pPr>
      <w:r>
        <w:t xml:space="preserve">5. Findings and Discussion</w:t>
      </w:r>
    </w:p>
    <w:p>
      <w:pPr>
        <w:pStyle w:val="FirstParagraph"/>
      </w:pPr>
      <w:r>
        <w:t xml:space="preserve">The findings indicate that Electronics Engineers in HCMC are increasingly involved in projects that prioritize scalability and cost-efficiency. For instance, IoT-based waste management systems have been deployed in several districts, reducing collection costs by up to 30% (Ho Chi Minh City Environmental Department, 2023). However, challenges such as interoperability between devices and data privacy concerns remain unresolved.</w:t>
      </w:r>
    </w:p>
    <w:p>
      <w:pPr>
        <w:pStyle w:val="BodyText"/>
      </w:pPr>
      <w:r>
        <w:t xml:space="preserve">One critical insight is the need for Electronics Engineers to collaborate with urban planners and policymakers. For example, a recent project to install smart streetlights using adaptive LED technology required coordination with municipal authorities to ensure compliance with safety standards. This highlights the importance of interdisciplinary training for Electronics Engineers in HCMC.</w:t>
      </w:r>
    </w:p>
    <w:bookmarkEnd w:id="25"/>
    <w:bookmarkStart w:id="26" w:name="recommendations"/>
    <w:p>
      <w:pPr>
        <w:pStyle w:val="Heading2"/>
      </w:pPr>
      <w:r>
        <w:t xml:space="preserve">6. Recommendations</w:t>
      </w:r>
    </w:p>
    <w:p>
      <w:pPr>
        <w:pStyle w:val="FirstParagraph"/>
      </w:pPr>
      <w:r>
        <w:t xml:space="preserve">To address the growing demand for skilled Electronics Engineers in Ho Chi Minh City, this thesis recommends:</w:t>
      </w:r>
    </w:p>
    <w:p>
      <w:pPr>
        <w:numPr>
          <w:ilvl w:val="0"/>
          <w:numId w:val="1003"/>
        </w:numPr>
        <w:pStyle w:val="Compact"/>
      </w:pPr>
      <w:r>
        <w:rPr>
          <w:bCs/>
          <w:b/>
        </w:rPr>
        <w:t xml:space="preserve">Educational Institutions:</w:t>
      </w:r>
      <w:r>
        <w:t xml:space="preserve"> </w:t>
      </w:r>
      <w:r>
        <w:t xml:space="preserve">Update curricula to include modules on AI-integrated electronics and sustainable design.</w:t>
      </w:r>
    </w:p>
    <w:p>
      <w:pPr>
        <w:numPr>
          <w:ilvl w:val="0"/>
          <w:numId w:val="1003"/>
        </w:numPr>
        <w:pStyle w:val="Compact"/>
      </w:pPr>
      <w:r>
        <w:rPr>
          <w:bCs/>
          <w:b/>
        </w:rPr>
        <w:t xml:space="preserve">Industry Partnerships:</w:t>
      </w:r>
      <w:r>
        <w:t xml:space="preserve"> </w:t>
      </w:r>
      <w:r>
        <w:t xml:space="preserve">Encourage collaborations between universities and tech firms for hands-on training programs.</w:t>
      </w:r>
    </w:p>
    <w:p>
      <w:pPr>
        <w:numPr>
          <w:ilvl w:val="0"/>
          <w:numId w:val="1003"/>
        </w:numPr>
        <w:pStyle w:val="Compact"/>
      </w:pPr>
      <w:r>
        <w:rPr>
          <w:bCs/>
          <w:b/>
        </w:rPr>
        <w:t xml:space="preserve">Government Support:</w:t>
      </w:r>
      <w:r>
        <w:t xml:space="preserve"> </w:t>
      </w:r>
      <w:r>
        <w:t xml:space="preserve">Provide incentives for Electronics Engineers to develop prototypes that align with HCMC’s smart city goals.</w:t>
      </w:r>
    </w:p>
    <w:bookmarkEnd w:id="26"/>
    <w:bookmarkStart w:id="27" w:name="conclusion"/>
    <w:p>
      <w:pPr>
        <w:pStyle w:val="Heading2"/>
      </w:pPr>
      <w:r>
        <w:t xml:space="preserve">7. Conclusion</w:t>
      </w:r>
    </w:p>
    <w:p>
      <w:pPr>
        <w:pStyle w:val="FirstParagraph"/>
      </w:pPr>
      <w:r>
        <w:t xml:space="preserve">This Master Thesis underscores the vital role of Electronics Engineers in shaping the future of Ho Chi Minh City as a smart, sustainable urban center. By addressing challenges through innovative technologies and interdisciplinary collaboration, Electronics Engineers can contribute to Vietnam’s vision of becoming a high-tech economy. Future research could explore the ethical implications of AI-driven electronics systems or expand case studies to other Vietnamese cities.</w:t>
      </w:r>
    </w:p>
    <w:p>
      <w:pPr>
        <w:pStyle w:val="BodyText"/>
      </w:pPr>
      <w:r>
        <w:rPr>
          <w:bCs/>
          <w:b/>
        </w:rPr>
        <w:t xml:space="preserve">Keywords:</w:t>
      </w:r>
      <w:r>
        <w:t xml:space="preserve"> </w:t>
      </w:r>
      <w:r>
        <w:t xml:space="preserve">Master Thesis, Electronics Engineer, Ho Chi Minh City</w:t>
      </w:r>
    </w:p>
    <w:bookmarkEnd w:id="27"/>
    <w:bookmarkStart w:id="28" w:name="references"/>
    <w:p>
      <w:pPr>
        <w:pStyle w:val="Heading2"/>
      </w:pPr>
      <w:r>
        <w:t xml:space="preserve">References</w:t>
      </w:r>
    </w:p>
    <w:p>
      <w:pPr>
        <w:numPr>
          <w:ilvl w:val="0"/>
          <w:numId w:val="1004"/>
        </w:numPr>
        <w:pStyle w:val="Compact"/>
      </w:pPr>
      <w:r>
        <w:t xml:space="preserve">Nguen, T. et al. (2021). "IoT Applications in Urban Traffic Management: A Case Study of Ho Chi Minh City."</w:t>
      </w:r>
      <w:r>
        <w:t xml:space="preserve"> </w:t>
      </w:r>
      <w:r>
        <w:rPr>
          <w:iCs/>
          <w:i/>
        </w:rPr>
        <w:t xml:space="preserve">Vietnam Journal of Technology</w:t>
      </w:r>
      <w:r>
        <w:t xml:space="preserve">.</w:t>
      </w:r>
    </w:p>
    <w:p>
      <w:pPr>
        <w:numPr>
          <w:ilvl w:val="0"/>
          <w:numId w:val="1004"/>
        </w:numPr>
        <w:pStyle w:val="Compact"/>
      </w:pPr>
      <w:r>
        <w:t xml:space="preserve">Le, H. &amp; Tran, Q. (2020). "Sustainable Energy Solutions for Vietnamese Cities."</w:t>
      </w:r>
      <w:r>
        <w:t xml:space="preserve"> </w:t>
      </w:r>
      <w:r>
        <w:rPr>
          <w:iCs/>
          <w:i/>
        </w:rPr>
        <w:t xml:space="preserve">Journal of Renewable and Sustainable Energy</w:t>
      </w:r>
      <w:r>
        <w:t xml:space="preserve">.</w:t>
      </w:r>
    </w:p>
    <w:p>
      <w:pPr>
        <w:numPr>
          <w:ilvl w:val="0"/>
          <w:numId w:val="1004"/>
        </w:numPr>
        <w:pStyle w:val="Compact"/>
      </w:pPr>
      <w:r>
        <w:t xml:space="preserve">HCMC Environmental Department (2023). "Smart Waste Management Report."</w:t>
      </w:r>
    </w:p>
    <w:p>
      <w:pPr>
        <w:pStyle w:val="FirstParagraph"/>
      </w:pPr>
      <w:r>
        <w:t xml:space="preserve">This document is designed to serve as a foundational reference for Electronics Engineers and researchers in Ho Chi Minh City, emphasizing the integration of academic rigor with practical applications in Vietnam’s dynamic technological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2026-07-21T01:40:28Z</dcterms:created>
  <dcterms:modified xsi:type="dcterms:W3CDTF">2026-07-21T01:40:28Z</dcterms:modified>
</cp:coreProperties>
</file>

<file path=docProps/custom.xml><?xml version="1.0" encoding="utf-8"?>
<Properties xmlns="http://schemas.openxmlformats.org/officeDocument/2006/custom-properties" xmlns:vt="http://schemas.openxmlformats.org/officeDocument/2006/docPropsVTypes"/>
</file>