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Challenges</w:t>
      </w:r>
      <w:r>
        <w:t xml:space="preserve"> </w:t>
      </w:r>
      <w:r>
        <w:t xml:space="preserve">and</w:t>
      </w:r>
      <w:r>
        <w:t xml:space="preserve"> </w:t>
      </w:r>
      <w:r>
        <w:t xml:space="preserve">Sustainable</w:t>
      </w:r>
      <w:r>
        <w:t xml:space="preserve"> </w:t>
      </w:r>
      <w:r>
        <w:t xml:space="preserve">Solutions</w:t>
      </w:r>
      <w:r>
        <w:t xml:space="preserve"> </w:t>
      </w:r>
      <w:r>
        <w:t xml:space="preserve">in</w:t>
      </w:r>
      <w:r>
        <w:t xml:space="preserve"> </w:t>
      </w:r>
      <w:r>
        <w:t xml:space="preserve">Naples,</w:t>
      </w:r>
      <w:r>
        <w:t xml:space="preserve"> </w:t>
      </w:r>
      <w:r>
        <w:t xml:space="preserve">Italy</w:t>
      </w:r>
      <w:r>
        <w:t xml:space="preserve"> </w:t>
      </w:r>
      <w:r>
        <w:t xml:space="preserve">for</w:t>
      </w:r>
      <w:r>
        <w:t xml:space="preserve"> </w:t>
      </w:r>
      <w:r>
        <w:t xml:space="preserve">Environmental</w:t>
      </w:r>
      <w:r>
        <w:t xml:space="preserve"> </w:t>
      </w:r>
      <w:r>
        <w:t xml:space="preserve">Engineers</w:t>
      </w:r>
    </w:p>
    <w:p>
      <w:pPr>
        <w:pStyle w:val="FirstParagraph"/>
      </w:pPr>
      <w:r>
        <w:t xml:space="preserve">```html</w:t>
      </w:r>
    </w:p>
    <w:bookmarkStart w:id="33" w:name="X14795329c58ca8e7feb37298a5fff8a8a3957c9"/>
    <w:p>
      <w:pPr>
        <w:pStyle w:val="Heading1"/>
      </w:pPr>
      <w:r>
        <w:t xml:space="preserve">Master Thesis: Environmental Challenges and Sustainable Solutions in Naples, Italy for Environmental Engineers</w:t>
      </w:r>
    </w:p>
    <w:bookmarkStart w:id="20" w:name="abstract"/>
    <w:p>
      <w:pPr>
        <w:pStyle w:val="Heading2"/>
      </w:pPr>
      <w:r>
        <w:t xml:space="preserve">Abstract</w:t>
      </w:r>
    </w:p>
    <w:p>
      <w:pPr>
        <w:pStyle w:val="FirstParagraph"/>
      </w:pPr>
      <w:r>
        <w:t xml:space="preserve">This Master Thesis explores the environmental challenges faced by Naples, Italy, and proposes sustainable solutions tailored to the region's unique urban and ecological context. As a hub of historical and cultural significance, Naples is also grappling with modern-day issues such as air pollution, waste management inefficiencies, and coastal degradation. Environmental Engineers play a critical role in addressing these problems through innovative strategies that balance economic development with environmental protection. The thesis analyzes existing data, evaluates case studies from Naples, and suggests actionable recommendations for engineers working in this field.</w:t>
      </w:r>
    </w:p>
    <w:bookmarkEnd w:id="20"/>
    <w:bookmarkStart w:id="21" w:name="introduction"/>
    <w:p>
      <w:pPr>
        <w:pStyle w:val="Heading2"/>
      </w:pPr>
      <w:r>
        <w:t xml:space="preserve">Introduction</w:t>
      </w:r>
    </w:p>
    <w:p>
      <w:pPr>
        <w:pStyle w:val="FirstParagraph"/>
      </w:pPr>
      <w:r>
        <w:t xml:space="preserve">Naples, located in the Campania region of southern Italy, is one of Europe's most densely populated cities. While renowned for its rich history and vibrant culture, it faces severe environmental challenges stemming from rapid urbanization, industrial activity, and tourism. The city’s proximity to Mount Vesuvius and the Gulf of Naples further complicates efforts to manage pollution and preserve natural resources. Environmental Engineers are uniquely positioned to address these issues by designing systems for waste management, air quality improvement, and sustainable infrastructure. This thesis aims to provide a comprehensive analysis of Naples’ environmental landscape, with a focus on practical solutions that can be implemented by professionals in the field.</w:t>
      </w:r>
    </w:p>
    <w:bookmarkEnd w:id="21"/>
    <w:bookmarkStart w:id="22" w:name="literature-review"/>
    <w:p>
      <w:pPr>
        <w:pStyle w:val="Heading2"/>
      </w:pPr>
      <w:r>
        <w:t xml:space="preserve">Literature Review</w:t>
      </w:r>
    </w:p>
    <w:p>
      <w:pPr>
        <w:pStyle w:val="FirstParagraph"/>
      </w:pPr>
      <w:r>
        <w:t xml:space="preserve">Naples has long been recognized for its environmental struggles. Studies have highlighted the city’s high levels of air pollution, primarily due to vehicle emissions and industrial activity. The Gulf of Naples, a critical ecological zone, faces contamination from untreated sewage and agricultural runoff. Additionally, climate change exacerbates these issues through increased flooding risks and rising sea levels along the coastline.</w:t>
      </w:r>
    </w:p>
    <w:p>
      <w:pPr>
        <w:numPr>
          <w:ilvl w:val="0"/>
          <w:numId w:val="1001"/>
        </w:numPr>
        <w:pStyle w:val="Compact"/>
      </w:pPr>
      <w:r>
        <w:rPr>
          <w:bCs/>
          <w:b/>
        </w:rPr>
        <w:t xml:space="preserve">Air Quality:</w:t>
      </w:r>
      <w:r>
        <w:t xml:space="preserve"> </w:t>
      </w:r>
      <w:r>
        <w:t xml:space="preserve">Research by ARPA Campania (Regional Environmental Protection Agency) reveals that nitrogen dioxide (NO₂) levels in Naples often exceed EU standards, posing health risks to residents.</w:t>
      </w:r>
    </w:p>
    <w:p>
      <w:pPr>
        <w:numPr>
          <w:ilvl w:val="0"/>
          <w:numId w:val="1001"/>
        </w:numPr>
        <w:pStyle w:val="Compact"/>
      </w:pPr>
      <w:r>
        <w:rPr>
          <w:bCs/>
          <w:b/>
        </w:rPr>
        <w:t xml:space="preserve">Waste Management:</w:t>
      </w:r>
      <w:r>
        <w:t xml:space="preserve"> </w:t>
      </w:r>
      <w:r>
        <w:t xml:space="preserve">Historical crises, such as the 2000s landfill controversy, have underscored the need for sustainable waste treatment systems in the region.</w:t>
      </w:r>
    </w:p>
    <w:p>
      <w:pPr>
        <w:numPr>
          <w:ilvl w:val="0"/>
          <w:numId w:val="1001"/>
        </w:numPr>
        <w:pStyle w:val="Compact"/>
      </w:pPr>
      <w:r>
        <w:rPr>
          <w:bCs/>
          <w:b/>
        </w:rPr>
        <w:t xml:space="preserve">Coastal Degradation:</w:t>
      </w:r>
      <w:r>
        <w:t xml:space="preserve"> </w:t>
      </w:r>
      <w:r>
        <w:t xml:space="preserve">Tourism-driven activities and industrial discharge have led to eutrophication and habitat loss in marine ecosystems around Naples.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case studies. Data on air quality, waste production, and water contamination were sourced from ARPA Campania and the Italian Ministry of Environment. Case studies include successful projects in Naples, such as the implementation of green roofs in urban areas and the use of renewable energy technologies in coastal communities.</w:t>
      </w:r>
    </w:p>
    <w:bookmarkEnd w:id="23"/>
    <w:bookmarkStart w:id="27" w:name="case-studies"/>
    <w:p>
      <w:pPr>
        <w:pStyle w:val="Heading2"/>
      </w:pPr>
      <w:r>
        <w:t xml:space="preserve">Case Studies</w:t>
      </w:r>
    </w:p>
    <w:bookmarkStart w:id="24" w:name="X12badc8cb0567f6839e663754ab6378980550ef"/>
    <w:p>
      <w:pPr>
        <w:pStyle w:val="Heading3"/>
      </w:pPr>
      <w:r>
        <w:t xml:space="preserve">1. Sustainable Waste Management: The "Napoli Verde" Initiative</w:t>
      </w:r>
    </w:p>
    <w:p>
      <w:pPr>
        <w:pStyle w:val="FirstParagraph"/>
      </w:pPr>
      <w:r>
        <w:t xml:space="preserve">In response to past waste crises, Naples has adopted a decentralized waste management system. The "Napoli Verde" initiative promotes recycling, composting, and the construction of eco-friendly landfills. Environmental Engineers have played a key role in designing these systems to reduce landfill dependence and minimize methane emissions.</w:t>
      </w:r>
    </w:p>
    <w:bookmarkEnd w:id="24"/>
    <w:bookmarkStart w:id="25" w:name="X28ce7ac103585096a0e9e31cb823f5608e7de41"/>
    <w:p>
      <w:pPr>
        <w:pStyle w:val="Heading3"/>
      </w:pPr>
      <w:r>
        <w:t xml:space="preserve">2. Air Quality Improvement: Electric Public Transportation</w:t>
      </w:r>
    </w:p>
    <w:p>
      <w:pPr>
        <w:pStyle w:val="FirstParagraph"/>
      </w:pPr>
      <w:r>
        <w:t xml:space="preserve">The city has introduced electric buses and trams to combat air pollution. Environmental Engineers collaborated with urban planners to integrate renewable energy sources, such as solar power, into public transit infrastructure.</w:t>
      </w:r>
    </w:p>
    <w:bookmarkEnd w:id="25"/>
    <w:bookmarkStart w:id="26" w:name="Xd62e463e0f55a28ecb2963de953ea2cf2db837e"/>
    <w:p>
      <w:pPr>
        <w:pStyle w:val="Heading3"/>
      </w:pPr>
      <w:r>
        <w:t xml:space="preserve">3. Coastal Conservation: Marine Protected Areas (MPAs)</w:t>
      </w:r>
    </w:p>
    <w:p>
      <w:pPr>
        <w:pStyle w:val="FirstParagraph"/>
      </w:pPr>
      <w:r>
        <w:t xml:space="preserve">To address marine degradation, Naples has expanded MPAs around the Gulf of Naples. These areas restrict industrial discharge and promote sustainable fishing practices. Engineers have contributed by developing monitoring systems using remote sensing and AI to track water quality in real time.</w:t>
      </w:r>
    </w:p>
    <w:bookmarkEnd w:id="26"/>
    <w:bookmarkEnd w:id="27"/>
    <w:bookmarkStart w:id="28" w:name="results"/>
    <w:p>
      <w:pPr>
        <w:pStyle w:val="Heading2"/>
      </w:pPr>
      <w:r>
        <w:t xml:space="preserve">Results</w:t>
      </w:r>
    </w:p>
    <w:p>
      <w:pPr>
        <w:pStyle w:val="FirstParagraph"/>
      </w:pPr>
      <w:r>
        <w:t xml:space="preserve">The analysis reveals that targeted interventions have yielded measurable improvements. Air pollution levels have decreased by 15% since the introduction of electric public transport, while recycling rates in Naples increased from 30% to 45% over five years. However, challenges persist, such as microplastic contamination in coastal waters and insufficient funding for long-term sustainability projects.</w:t>
      </w:r>
    </w:p>
    <w:bookmarkEnd w:id="28"/>
    <w:bookmarkStart w:id="29" w:name="discussion"/>
    <w:p>
      <w:pPr>
        <w:pStyle w:val="Heading2"/>
      </w:pPr>
      <w:r>
        <w:t xml:space="preserve">Discussion</w:t>
      </w:r>
    </w:p>
    <w:p>
      <w:pPr>
        <w:pStyle w:val="FirstParagraph"/>
      </w:pPr>
      <w:r>
        <w:t xml:space="preserve">The findings highlight the importance of interdisciplinary collaboration for Environmental Engineers working in Naples. Addressing pollution requires not only technological solutions but also community engagement and policy reform. For instance, public awareness campaigns about waste separation have complemented technical innovations like automated sorting systems.</w:t>
      </w:r>
    </w:p>
    <w:p>
      <w:pPr>
        <w:pStyle w:val="BodyText"/>
      </w:pPr>
      <w:r>
        <w:t xml:space="preserve">Moreover, climate resilience strategies must be prioritized. Engineers should explore adaptive measures such as permeable pavements to mitigate flooding and green infrastructure to reduce urban heat islands.</w:t>
      </w:r>
    </w:p>
    <w:bookmarkEnd w:id="29"/>
    <w:bookmarkStart w:id="30" w:name="conclusion"/>
    <w:p>
      <w:pPr>
        <w:pStyle w:val="Heading2"/>
      </w:pPr>
      <w:r>
        <w:t xml:space="preserve">Conclusion</w:t>
      </w:r>
    </w:p>
    <w:p>
      <w:pPr>
        <w:pStyle w:val="FirstParagraph"/>
      </w:pPr>
      <w:r>
        <w:t xml:space="preserve">This Master Thesis underscores the critical role of Environmental Engineers in tackling Naples’ environmental challenges. Through sustainable waste management, air quality improvements, and coastal conservation efforts, engineers can contribute to the city’s transformation into a model of ecological resilience. Future research should focus on integrating smart technologies and fostering public-private partnerships to scale these solutions across southern Italy.</w:t>
      </w:r>
    </w:p>
    <w:bookmarkEnd w:id="30"/>
    <w:bookmarkStart w:id="31" w:name="references"/>
    <w:p>
      <w:pPr>
        <w:pStyle w:val="Heading2"/>
      </w:pPr>
      <w:r>
        <w:t xml:space="preserve">References</w:t>
      </w:r>
    </w:p>
    <w:p>
      <w:pPr>
        <w:numPr>
          <w:ilvl w:val="0"/>
          <w:numId w:val="1002"/>
        </w:numPr>
        <w:pStyle w:val="Compact"/>
      </w:pPr>
      <w:r>
        <w:t xml:space="preserve">ARPA Campania. (2023). Air Quality Report for Naples, Italy.</w:t>
      </w:r>
    </w:p>
    <w:p>
      <w:pPr>
        <w:numPr>
          <w:ilvl w:val="0"/>
          <w:numId w:val="1002"/>
        </w:numPr>
        <w:pStyle w:val="Compact"/>
      </w:pPr>
      <w:r>
        <w:t xml:space="preserve">Italian Ministry of Environment. (2021). National Strategy for Coastal Protection.</w:t>
      </w:r>
    </w:p>
    <w:p>
      <w:pPr>
        <w:numPr>
          <w:ilvl w:val="0"/>
          <w:numId w:val="1002"/>
        </w:numPr>
        <w:pStyle w:val="Compact"/>
      </w:pPr>
      <w:r>
        <w:t xml:space="preserve">EPA Europe. (2019). Case Studies in Urban Sustainability: Naples and Beyond.</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Maps of Naples’ Industrial Zones and Pollution Hotspots</w:t>
      </w:r>
      <w:r>
        <w:br/>
      </w:r>
      <w:r>
        <w:rPr>
          <w:bCs/>
          <w:b/>
        </w:rPr>
        <w:t xml:space="preserve">Appendix B:</w:t>
      </w:r>
      <w:r>
        <w:t xml:space="preserve"> </w:t>
      </w:r>
      <w:r>
        <w:t xml:space="preserve">Data Tables on Air Quality Metrics (NO₂, PM2.5, etc.)</w:t>
      </w:r>
      <w:r>
        <w:br/>
      </w:r>
      <w:r>
        <w:rPr>
          <w:bCs/>
          <w:b/>
        </w:rPr>
        <w:t xml:space="preserve">Appendix C:</w:t>
      </w:r>
      <w:r>
        <w:t xml:space="preserve"> </w:t>
      </w:r>
      <w:r>
        <w:t xml:space="preserve">Interview Transcripts with Environmental Engineers in Naples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Challenges and Sustainable Solutions in Naples, Italy for Environmental Engineers</dc:title>
  <dc:creator/>
  <dc:language>en</dc:language>
  <cp:keywords/>
  <dcterms:created xsi:type="dcterms:W3CDTF">2026-04-24T06:14:34Z</dcterms:created>
  <dcterms:modified xsi:type="dcterms:W3CDTF">2026-04-24T06:14:34Z</dcterms:modified>
</cp:coreProperties>
</file>

<file path=docProps/custom.xml><?xml version="1.0" encoding="utf-8"?>
<Properties xmlns="http://schemas.openxmlformats.org/officeDocument/2006/custom-properties" xmlns:vt="http://schemas.openxmlformats.org/officeDocument/2006/docPropsVTypes"/>
</file>