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Master</w:t>
      </w:r>
      <w:r>
        <w:t xml:space="preserve"> </w:t>
      </w:r>
      <w:r>
        <w:t xml:space="preserve">Thesis:</w:t>
      </w:r>
      <w:r>
        <w:t xml:space="preserve"> </w:t>
      </w:r>
      <w:r>
        <w:t xml:space="preserve">Environmental</w:t>
      </w:r>
      <w:r>
        <w:t xml:space="preserve"> </w:t>
      </w:r>
      <w:r>
        <w:t xml:space="preserve">Engineering</w:t>
      </w:r>
      <w:r>
        <w:t xml:space="preserve"> </w:t>
      </w:r>
      <w:r>
        <w:t xml:space="preserve">Solutions</w:t>
      </w:r>
      <w:r>
        <w:t xml:space="preserve"> </w:t>
      </w:r>
      <w:r>
        <w:t xml:space="preserve">for</w:t>
      </w:r>
      <w:r>
        <w:t xml:space="preserve"> </w:t>
      </w:r>
      <w:r>
        <w:t xml:space="preserve">Sustainable</w:t>
      </w:r>
      <w:r>
        <w:t xml:space="preserve"> </w:t>
      </w:r>
      <w:r>
        <w:t xml:space="preserve">Urban</w:t>
      </w:r>
      <w:r>
        <w:t xml:space="preserve"> </w:t>
      </w:r>
      <w:r>
        <w:t xml:space="preserve">Development</w:t>
      </w:r>
      <w:r>
        <w:t xml:space="preserve"> </w:t>
      </w:r>
      <w:r>
        <w:t xml:space="preserve">in</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w:t>
      </w:r>
    </w:p>
    <w:p>
      <w:pPr>
        <w:pStyle w:val="FirstParagraph"/>
      </w:pPr>
      <w:r>
        <w:t xml:space="preserve">```html</w:t>
      </w:r>
    </w:p>
    <w:bookmarkStart w:id="28" w:name="X842fa7ce535c7de14e2c2127284447719688ca4"/>
    <w:p>
      <w:pPr>
        <w:pStyle w:val="Heading1"/>
      </w:pPr>
      <w:r>
        <w:t xml:space="preserve">Master Thesis: Environmental Engineering Solutions for Sustainable Urban Development in United States New York City</w:t>
      </w:r>
    </w:p>
    <w:bookmarkStart w:id="20" w:name="abstract"/>
    <w:p>
      <w:pPr>
        <w:pStyle w:val="Heading2"/>
      </w:pPr>
      <w:r>
        <w:t xml:space="preserve">Abstract</w:t>
      </w:r>
    </w:p>
    <w:p>
      <w:pPr>
        <w:pStyle w:val="FirstParagraph"/>
      </w:pPr>
      <w:r>
        <w:t xml:space="preserve">This Master Thesis explores the critical role of Environmental Engineers in addressing the unique challenges faced by urban environments, with a specific focus on the United States New York City. As one of the most densely populated and ecologically complex metropolitan areas globally, NYC presents a dynamic landscape for environmental innovation. This thesis investigates how Environmental Engineers can contribute to sustainable urban development through integrated strategies that balance ecological preservation, infrastructure resilience, and public health. By analyzing existing case studies, regulatory frameworks, and emerging technologies in New York City, this research aims to provide actionable insights for future environmental engineering practices in urban settings.</w:t>
      </w:r>
    </w:p>
    <w:bookmarkEnd w:id="20"/>
    <w:bookmarkStart w:id="21" w:name="introduction"/>
    <w:p>
      <w:pPr>
        <w:pStyle w:val="Heading2"/>
      </w:pPr>
      <w:r>
        <w:t xml:space="preserve">Introduction</w:t>
      </w:r>
    </w:p>
    <w:p>
      <w:pPr>
        <w:pStyle w:val="FirstParagraph"/>
      </w:pPr>
      <w:r>
        <w:t xml:space="preserve">New York City (NYC), as a global hub of culture, commerce, and innovation, faces unprecedented environmental challenges due to its high population density, aging infrastructure, and susceptibility to climate change. The United States Environmental Protection Agency (EPA) and local regulatory bodies have emphasized the need for interdisciplinary approaches to mitigate pollution, manage natural resources efficiently, and enhance urban resilience. Environmental Engineers play a pivotal role in this context by designing systems that address air quality management, stormwater runoff, waste reduction, and sustainable energy integration. This Master Thesis investigates how these professionals can leverage cutting-edge technologies and policy frameworks to create a blueprint for sustainable development in NYC.</w:t>
      </w:r>
    </w:p>
    <w:bookmarkEnd w:id="21"/>
    <w:bookmarkStart w:id="22" w:name="X4d04d014d03c2012866af6ff29c7968bdc39bcc"/>
    <w:p>
      <w:pPr>
        <w:pStyle w:val="Heading2"/>
      </w:pPr>
      <w:r>
        <w:t xml:space="preserve">Background: The Role of Environmental Engineers in Urban Settings</w:t>
      </w:r>
    </w:p>
    <w:p>
      <w:pPr>
        <w:pStyle w:val="FirstParagraph"/>
      </w:pPr>
      <w:r>
        <w:t xml:space="preserve">Environmental Engineering is a multidisciplinary field that combines principles of civil engineering, chemistry, biology, and public policy to solve environmental problems. In urban environments like New York City, the scope of this discipline expands to include managing large-scale infrastructure systems such as water supply networks, wastewater treatment plants, and air quality monitoring programs. The United States Environmental Protection Agency mandates that cities like NYC adhere to stringent environmental standards under the Clean Air Act and Clean Water Act. These regulations necessitate the expertise of Environmental Engineers to ensure compliance while fostering innovation.</w:t>
      </w:r>
    </w:p>
    <w:bookmarkEnd w:id="22"/>
    <w:bookmarkStart w:id="23" w:name="X4952d58e98b487f01f7e84077b4af587921fba9"/>
    <w:p>
      <w:pPr>
        <w:pStyle w:val="Heading2"/>
      </w:pPr>
      <w:r>
        <w:t xml:space="preserve">Challenges Facing New York City’s Environment</w:t>
      </w:r>
    </w:p>
    <w:p>
      <w:pPr>
        <w:pStyle w:val="FirstParagraph"/>
      </w:pPr>
      <w:r>
        <w:t xml:space="preserve">NYC faces a range of environmental challenges, including:</w:t>
      </w:r>
    </w:p>
    <w:p>
      <w:pPr>
        <w:numPr>
          <w:ilvl w:val="0"/>
          <w:numId w:val="1001"/>
        </w:numPr>
        <w:pStyle w:val="Compact"/>
      </w:pPr>
      <w:r>
        <w:rPr>
          <w:bCs/>
          <w:b/>
        </w:rPr>
        <w:t xml:space="preserve">Air Quality Management:</w:t>
      </w:r>
      <w:r>
        <w:t xml:space="preserve"> </w:t>
      </w:r>
      <w:r>
        <w:t xml:space="preserve">The city’s transportation sector contributes significantly to greenhouse gas emissions and particulate pollution. Environmental Engineers must develop strategies to reduce emissions from vehicles and industrial activities while promoting public transit alternatives.</w:t>
      </w:r>
    </w:p>
    <w:p>
      <w:pPr>
        <w:numPr>
          <w:ilvl w:val="0"/>
          <w:numId w:val="1001"/>
        </w:numPr>
        <w:pStyle w:val="Compact"/>
      </w:pPr>
      <w:r>
        <w:rPr>
          <w:bCs/>
          <w:b/>
        </w:rPr>
        <w:t xml:space="preserve">Climate Resilience:</w:t>
      </w:r>
      <w:r>
        <w:t xml:space="preserve"> </w:t>
      </w:r>
      <w:r>
        <w:t xml:space="preserve">Rising sea levels and increased frequency of extreme weather events, such as hurricanes, threaten NYC’s coastal infrastructure. Engineers are tasked with designing flood mitigation systems and resilient building codes.</w:t>
      </w:r>
    </w:p>
    <w:p>
      <w:pPr>
        <w:numPr>
          <w:ilvl w:val="0"/>
          <w:numId w:val="1001"/>
        </w:numPr>
        <w:pStyle w:val="Compact"/>
      </w:pPr>
      <w:r>
        <w:rPr>
          <w:bCs/>
          <w:b/>
        </w:rPr>
        <w:t xml:space="preserve">Waste Management:</w:t>
      </w:r>
      <w:r>
        <w:t xml:space="preserve"> </w:t>
      </w:r>
      <w:r>
        <w:t xml:space="preserve">With a population exceeding 8 million residents, NYC generates over 12,000 tons of waste daily. Innovations in recycling technology and waste-to-energy systems are critical to reducing landfill dependency.</w:t>
      </w:r>
    </w:p>
    <w:bookmarkEnd w:id="23"/>
    <w:bookmarkStart w:id="24" w:name="X93de032270d4337f0d5e55bd6b0c53f4882102d"/>
    <w:p>
      <w:pPr>
        <w:pStyle w:val="Heading2"/>
      </w:pPr>
      <w:r>
        <w:t xml:space="preserve">CASE STUDIES: Environmental Engineering in Action</w:t>
      </w:r>
    </w:p>
    <w:p>
      <w:pPr>
        <w:pStyle w:val="FirstParagraph"/>
      </w:pPr>
      <w:r>
        <w:rPr>
          <w:bCs/>
          <w:b/>
        </w:rPr>
        <w:t xml:space="preserve">Case Study 1: The Green Infrastructure Plan</w:t>
      </w:r>
      <w:r>
        <w:br/>
      </w:r>
      <w:r>
        <w:t xml:space="preserve">The New York City Department of Environmental Protection (DEP) has implemented a Green Infrastructure Plan to manage stormwater runoff. By incorporating permeable pavements, green roofs, and rain gardens, this initiative reduces combined sewer overflows (CSOs) that pollute local waterways. Environmental Engineers collaborated with urban planners to integrate these systems into the city’s existing infrastructure while ensuring cost-effectiveness.</w:t>
      </w:r>
    </w:p>
    <w:p>
      <w:pPr>
        <w:pStyle w:val="BodyText"/>
      </w:pPr>
      <w:r>
        <w:rPr>
          <w:bCs/>
          <w:b/>
        </w:rPr>
        <w:t xml:space="preserve">Case Study 2: The Brooklyn Navy Yard Sustainability Program</w:t>
      </w:r>
      <w:r>
        <w:br/>
      </w:r>
      <w:r>
        <w:t xml:space="preserve">The Brooklyn Navy Yard, a major industrial site in NYC, has been transformed into a green business hub through the efforts of Environmental Engineers. The program includes solar energy installations, energy-efficient building retrofits, and waste reduction targets. This project exemplifies how sustainable practices can be adopted in industrial zones without compromising economic growth.</w:t>
      </w:r>
    </w:p>
    <w:bookmarkEnd w:id="24"/>
    <w:bookmarkStart w:id="25" w:name="X63e39b2e7b08c36e9531b49bb165b86d613d041"/>
    <w:p>
      <w:pPr>
        <w:pStyle w:val="Heading2"/>
      </w:pPr>
      <w:r>
        <w:t xml:space="preserve">Proposed Solutions for Future Environmental Engineering in NYC</w:t>
      </w:r>
    </w:p>
    <w:p>
      <w:pPr>
        <w:pStyle w:val="FirstParagraph"/>
      </w:pPr>
      <w:r>
        <w:t xml:space="preserve">To address the evolving needs of New York City, this thesis proposes the following strategies:</w:t>
      </w:r>
    </w:p>
    <w:p>
      <w:pPr>
        <w:numPr>
          <w:ilvl w:val="0"/>
          <w:numId w:val="1002"/>
        </w:numPr>
        <w:pStyle w:val="Compact"/>
      </w:pPr>
      <w:r>
        <w:rPr>
          <w:bCs/>
          <w:b/>
        </w:rPr>
        <w:t xml:space="preserve">Smart Grid Integration:</w:t>
      </w:r>
      <w:r>
        <w:t xml:space="preserve"> </w:t>
      </w:r>
      <w:r>
        <w:t xml:space="preserve">Environmental Engineers can work with energy providers to expand smart grid technology, enabling real-time monitoring and optimization of electricity distribution. This reduces reliance on fossil fuels and enhances grid resilience during extreme weather events.</w:t>
      </w:r>
    </w:p>
    <w:p>
      <w:pPr>
        <w:numPr>
          <w:ilvl w:val="0"/>
          <w:numId w:val="1002"/>
        </w:numPr>
        <w:pStyle w:val="Compact"/>
      </w:pPr>
      <w:r>
        <w:rPr>
          <w:bCs/>
          <w:b/>
        </w:rPr>
        <w:t xml:space="preserve">Bioengineering for Coastal Protection:</w:t>
      </w:r>
      <w:r>
        <w:t xml:space="preserve"> </w:t>
      </w:r>
      <w:r>
        <w:t xml:space="preserve">Utilizing natural ecosystems such as wetlands and mangroves can provide cost-effective flood control. Environmental Engineers should collaborate with ecologists to design bioengineered solutions that enhance biodiversity while protecting urban areas.</w:t>
      </w:r>
    </w:p>
    <w:p>
      <w:pPr>
        <w:numPr>
          <w:ilvl w:val="0"/>
          <w:numId w:val="1002"/>
        </w:numPr>
        <w:pStyle w:val="Compact"/>
      </w:pPr>
      <w:r>
        <w:rPr>
          <w:bCs/>
          <w:b/>
        </w:rPr>
        <w:t xml:space="preserve">Policies for Circular Economy:</w:t>
      </w:r>
      <w:r>
        <w:t xml:space="preserve"> </w:t>
      </w:r>
      <w:r>
        <w:t xml:space="preserve">Implementing policies that encourage waste recycling, product reuse, and sustainable consumption requires input from Environmental Engineers to ensure technical feasibility and scalability.</w:t>
      </w:r>
    </w:p>
    <w:bookmarkEnd w:id="25"/>
    <w:bookmarkStart w:id="26" w:name="conclusion"/>
    <w:p>
      <w:pPr>
        <w:pStyle w:val="Heading2"/>
      </w:pPr>
      <w:r>
        <w:t xml:space="preserve">Conclusion</w:t>
      </w:r>
    </w:p>
    <w:p>
      <w:pPr>
        <w:pStyle w:val="FirstParagraph"/>
      </w:pPr>
      <w:r>
        <w:t xml:space="preserve">This Master Thesis underscores the indispensable role of Environmental Engineers in shaping a sustainable future for United States New York City. By addressing challenges such as air pollution, climate resilience, and waste management through innovative solutions, these professionals can contribute to a healthier urban environment. As NYC continues to grow and evolve, the integration of environmental engineering principles into policy-making and infrastructure development will be vital for achieving long-term sustainability goals. Future research should focus on scaling successful initiatives while adapting to new technological advancements in the field.</w:t>
      </w:r>
    </w:p>
    <w:bookmarkEnd w:id="26"/>
    <w:bookmarkStart w:id="27" w:name="references"/>
    <w:p>
      <w:pPr>
        <w:pStyle w:val="Heading2"/>
      </w:pPr>
      <w:r>
        <w:t xml:space="preserve">References</w:t>
      </w:r>
    </w:p>
    <w:p>
      <w:pPr>
        <w:pStyle w:val="FirstParagraph"/>
      </w:pPr>
      <w:r>
        <w:t xml:space="preserve">This thesis draws upon data from the New York City Department of Environmental Protection, United States Environmental Protection Agency guidelines, and peer-reviewed studies published in journals such as</w:t>
      </w:r>
      <w:r>
        <w:t xml:space="preserve"> </w:t>
      </w:r>
      <w:r>
        <w:rPr>
          <w:iCs/>
          <w:i/>
        </w:rPr>
        <w:t xml:space="preserve">Environmental Science &amp; Technology</w:t>
      </w:r>
      <w:r>
        <w:t xml:space="preserve"> </w:t>
      </w:r>
      <w:r>
        <w:t xml:space="preserve">and</w:t>
      </w:r>
      <w:r>
        <w:t xml:space="preserve"> </w:t>
      </w:r>
      <w:r>
        <w:rPr>
          <w:iCs/>
          <w:i/>
        </w:rPr>
        <w:t xml:space="preserve">Journal of Urban Ecology</w:t>
      </w:r>
      <w:r>
        <w:t xml:space="preserve">.</w:t>
      </w:r>
    </w:p>
    <w:p>
      <w:pPr>
        <w:pStyle w:val="BodyText"/>
      </w:pP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Master Thesis: Environmental Engineering Solutions for Sustainable Urban Development in United States New York City</dc:title>
  <dc:creator/>
  <cp:keywords/>
  <dcterms:created xsi:type="dcterms:W3CDTF">2026-08-07T03:36:14Z</dcterms:created>
  <dcterms:modified xsi:type="dcterms:W3CDTF">2026-08-07T03:36:14Z</dcterms:modified>
</cp:coreProperties>
</file>

<file path=docProps/custom.xml><?xml version="1.0" encoding="utf-8"?>
<Properties xmlns="http://schemas.openxmlformats.org/officeDocument/2006/custom-properties" xmlns:vt="http://schemas.openxmlformats.org/officeDocument/2006/docPropsVTypes"/>
</file>