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fd3b2433c973df4fe04251596f9ef6cbcea26c0"/>
    <w:p>
      <w:pPr>
        <w:pStyle w:val="Heading1"/>
      </w:pPr>
      <w:r>
        <w:t xml:space="preserve">Master Thesis: The Role of Film Directors in Shaping Cultural Identity in Italy Naples</w:t>
      </w:r>
    </w:p>
    <w:bookmarkStart w:id="20" w:name="abstract"/>
    <w:p>
      <w:pPr>
        <w:pStyle w:val="Heading2"/>
      </w:pPr>
      <w:r>
        <w:t xml:space="preserve">Abstract</w:t>
      </w:r>
    </w:p>
    <w:p>
      <w:pPr>
        <w:pStyle w:val="FirstParagraph"/>
      </w:pPr>
      <w:r>
        <w:t xml:space="preserve">This Master Thesis explores the multifaceted role of film directors in Italy, with a specific focus on Naples. Through an analysis of historical and contemporary cinematic works, this study examines how directors from Naples have influenced cultural identity, preserved regional heritage, and addressed socio-political issues within the broader context of Italian cinema. The thesis combines theoretical frameworks with case studies to highlight the unique contributions of Neapolitan directors to global film discourse.</w:t>
      </w:r>
    </w:p>
    <w:bookmarkEnd w:id="20"/>
    <w:bookmarkStart w:id="21" w:name="introduction"/>
    <w:p>
      <w:pPr>
        <w:pStyle w:val="Heading2"/>
      </w:pPr>
      <w:r>
        <w:t xml:space="preserve">Introduction</w:t>
      </w:r>
    </w:p>
    <w:p>
      <w:pPr>
        <w:pStyle w:val="FirstParagraph"/>
      </w:pPr>
      <w:r>
        <w:t xml:space="preserve">The study of Film Directors is central to understanding the evolution of cinematic art and its socio-cultural impact. In Italy, particularly in Naples—a city renowned for its rich history, vibrant traditions, and complex social dynamics—film directors have played a pivotal role in capturing the essence of regional identity. This Master Thesis investigates how Neapolitan directors have utilized their craft to reflect local realities while engaging with universal themes. The research is framed within the academic context of Italian film studies and aims to contribute to ongoing discussions about regional cinema in Italy.</w:t>
      </w:r>
    </w:p>
    <w:bookmarkEnd w:id="21"/>
    <w:bookmarkStart w:id="22" w:name="historical-context-cinema-in-naples"/>
    <w:p>
      <w:pPr>
        <w:pStyle w:val="Heading2"/>
      </w:pPr>
      <w:r>
        <w:t xml:space="preserve">Historical Context: Cinema in Naples</w:t>
      </w:r>
    </w:p>
    <w:p>
      <w:pPr>
        <w:pStyle w:val="FirstParagraph"/>
      </w:pPr>
      <w:r>
        <w:t xml:space="preserve">Naples has long been a cradle of artistic innovation, from its Renaissance roots to its pivotal role in the birth of Italian cinema. The city’s cinematic heritage dates back to the early 20th century, with pioneers such as Vittorio De Sica (born in Naples) and Roberto Rossellini shaping post-war Italian neorealism. These directors drew inspiration from the everyday lives of Neapolitans, using the city’s streets, dialects, and socio-economic struggles as backdrops for their narratives. The thesis argues that this tradition continues through contemporary directors who blend regional authenticity with global storytelling techniques.</w:t>
      </w:r>
    </w:p>
    <w:bookmarkEnd w:id="22"/>
    <w:bookmarkStart w:id="23" w:name="theoretical-framework"/>
    <w:p>
      <w:pPr>
        <w:pStyle w:val="Heading2"/>
      </w:pPr>
      <w:r>
        <w:t xml:space="preserve">Theoretical Framework</w:t>
      </w:r>
    </w:p>
    <w:p>
      <w:pPr>
        <w:pStyle w:val="FirstParagraph"/>
      </w:pPr>
      <w:r>
        <w:t xml:space="preserve">This study employs a critical lens from film theory, focusing on the intersection of directorial vision and cultural representation. Scholars such as Laura Mulvey and Andre Bazin are referenced to analyze how directors construct meaning through visual storytelling. Additionally, the thesis incorporates regional studies perspectives, emphasizing how Naples’ unique socio-historical context—marked by its UNESCO World Heritage status and struggles with economic disparity—shapes the themes explored by local directors.</w:t>
      </w:r>
    </w:p>
    <w:bookmarkEnd w:id="23"/>
    <w:bookmarkStart w:id="24" w:name="X3c91518c393e95d53acdc4a1cbce3931072598a"/>
    <w:p>
      <w:pPr>
        <w:pStyle w:val="Heading2"/>
      </w:pPr>
      <w:r>
        <w:t xml:space="preserve">Case Studies: Neapolitan Directors in Focus</w:t>
      </w:r>
    </w:p>
    <w:p>
      <w:pPr>
        <w:pStyle w:val="FirstParagraph"/>
      </w:pPr>
      <w:r>
        <w:rPr>
          <w:bCs/>
          <w:b/>
        </w:rPr>
        <w:t xml:space="preserve">1. Matteo Garrone: Modernizing Neapolitan Identity</w:t>
      </w:r>
      <w:r>
        <w:br/>
      </w:r>
      <w:r>
        <w:t xml:space="preserve">Matteo Garrone, a prominent film director from Naples, is analyzed for his works such as *Gomorrah* (2008), which portrays the mafia’s influence on Neapolitan society. The thesis highlights how Garrone uses stark realism and local dialects to critique systemic issues while celebrating Naples’ resilience. His work exemplifies how a Film Director can bridge local specificity with international relevance.</w:t>
      </w:r>
    </w:p>
    <w:p>
      <w:pPr>
        <w:pStyle w:val="BodyText"/>
      </w:pPr>
      <w:r>
        <w:rPr>
          <w:bCs/>
          <w:b/>
        </w:rPr>
        <w:t xml:space="preserve">2. Pasquale Festa Campanile: Documenting Neapolitan Life</w:t>
      </w:r>
      <w:r>
        <w:br/>
      </w:r>
      <w:r>
        <w:t xml:space="preserve">Pasquale Festa Campanile, known for *La Terra Trema* (1948), is examined as a director who captured the struggles of Neapolitan fishermen during post-war Italy. His neorealist approach underscores the role of Film Directors in documenting social change and preserving regional narratives.</w:t>
      </w:r>
    </w:p>
    <w:bookmarkEnd w:id="24"/>
    <w:bookmarkStart w:id="25" w:name="methodology"/>
    <w:p>
      <w:pPr>
        <w:pStyle w:val="Heading2"/>
      </w:pPr>
      <w:r>
        <w:t xml:space="preserve">Methodology</w:t>
      </w:r>
    </w:p>
    <w:p>
      <w:pPr>
        <w:pStyle w:val="FirstParagraph"/>
      </w:pPr>
      <w:r>
        <w:t xml:space="preserve">The research methodology combines qualitative analysis of primary sources (films, interviews) and secondary sources (academic articles, cultural critiques). Documentaries, press releases from Neapolitan film festivals like the *Festival Internazionale del Film di Napoli*, and archival materials were reviewed to contextualize the directors’ contributions. The study also includes surveys of local audiences in Naples to assess how regional cinema resonates with contemporary viewers.</w:t>
      </w:r>
    </w:p>
    <w:bookmarkEnd w:id="25"/>
    <w:bookmarkStart w:id="26" w:name="X3308f1ffd1c5e7b082cba704307a4f43bce6fbd"/>
    <w:p>
      <w:pPr>
        <w:pStyle w:val="Heading2"/>
      </w:pPr>
      <w:r>
        <w:t xml:space="preserve">Cultural Impact and Socio-Political Commentary</w:t>
      </w:r>
    </w:p>
    <w:p>
      <w:pPr>
        <w:pStyle w:val="FirstParagraph"/>
      </w:pPr>
      <w:r>
        <w:t xml:space="preserve">Film Directors in Naples often act as cultural commentators, addressing issues such as migration, urban decay, and political corruption. For instance, *The Great Beauty* (2013) by Paolo Sorrentino—though not from Naples—reflects the city’s aesthetic and existential themes. The thesis argues that directors from Naples leverage their unique vantage point to critique national policies while fostering pride in regional identity.</w:t>
      </w:r>
    </w:p>
    <w:bookmarkEnd w:id="26"/>
    <w:bookmarkStart w:id="27" w:name="challenges-and-opportunities"/>
    <w:p>
      <w:pPr>
        <w:pStyle w:val="Heading2"/>
      </w:pPr>
      <w:r>
        <w:t xml:space="preserve">Challenges and Opportunities</w:t>
      </w:r>
    </w:p>
    <w:p>
      <w:pPr>
        <w:pStyle w:val="FirstParagraph"/>
      </w:pPr>
      <w:r>
        <w:t xml:space="preserve">The study acknowledges challenges faced by Neapolitan directors, including limited funding for regional cinema and competition with international film industries. However, it also highlights opportunities such as the growing interest in Italian independent films and Naples’ UNESCO status, which attracts global attention to its cultural assets.</w:t>
      </w:r>
    </w:p>
    <w:bookmarkEnd w:id="27"/>
    <w:bookmarkStart w:id="28" w:name="conclusion"/>
    <w:p>
      <w:pPr>
        <w:pStyle w:val="Heading2"/>
      </w:pPr>
      <w:r>
        <w:t xml:space="preserve">Conclusion</w:t>
      </w:r>
    </w:p>
    <w:p>
      <w:pPr>
        <w:pStyle w:val="FirstParagraph"/>
      </w:pPr>
      <w:r>
        <w:t xml:space="preserve">This Master Thesis underscores the significance of Film Directors in Italy Naples as custodians of cultural memory and innovators of cinematic expression. Through their work, directors from Naples have not only preserved local traditions but also redefined them for global audiences. The research contributes to academic discourse on regional cinema, offering insights into how a city’s historical and social fabric can shape the vision of its artists. Future studies could explore digital media’s impact on Neapolitan film culture or compare directorial approaches across Italian regions.</w:t>
      </w:r>
    </w:p>
    <w:bookmarkEnd w:id="28"/>
    <w:bookmarkStart w:id="29" w:name="references"/>
    <w:p>
      <w:pPr>
        <w:pStyle w:val="Heading2"/>
      </w:pPr>
      <w:r>
        <w:t xml:space="preserve">References</w:t>
      </w:r>
    </w:p>
    <w:p>
      <w:pPr>
        <w:numPr>
          <w:ilvl w:val="0"/>
          <w:numId w:val="1001"/>
        </w:numPr>
        <w:pStyle w:val="Compact"/>
      </w:pPr>
      <w:r>
        <w:t xml:space="preserve">Bazin, A. (1967). *What is Cinema?*</w:t>
      </w:r>
    </w:p>
    <w:p>
      <w:pPr>
        <w:numPr>
          <w:ilvl w:val="0"/>
          <w:numId w:val="1001"/>
        </w:numPr>
        <w:pStyle w:val="Compact"/>
      </w:pPr>
      <w:r>
        <w:t xml:space="preserve">Garrone, M. (2008). *Gomorrah* [Film].</w:t>
      </w:r>
    </w:p>
    <w:p>
      <w:pPr>
        <w:numPr>
          <w:ilvl w:val="0"/>
          <w:numId w:val="1001"/>
        </w:numPr>
        <w:pStyle w:val="Compact"/>
      </w:pPr>
      <w:r>
        <w:t xml:space="preserve">Festival Internazionale del Film di Napoli. (2023). Official Website.</w:t>
      </w:r>
    </w:p>
    <w:p>
      <w:pPr>
        <w:numPr>
          <w:ilvl w:val="0"/>
          <w:numId w:val="1001"/>
        </w:numPr>
        <w:pStyle w:val="Compact"/>
      </w:pPr>
      <w:r>
        <w:t xml:space="preserve">Campanile, P. F. (1948). *La Terra Trema* [Film].</w:t>
      </w:r>
    </w:p>
    <w:p>
      <w:pPr>
        <w:pStyle w:val="FirstParagraph"/>
      </w:pPr>
      <w:r>
        <w:rPr>
          <w:iCs/>
          <w:i/>
        </w:rPr>
        <w:t xml:space="preserve">This document is tailored for academic use in Italy Naples and adheres to the requirements of a Master Thesis focusing on the intersection of Film Directors, cultural identity, and regional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Cultural Identity in Italy Naples</dc:title>
  <dc:creator/>
  <dc:language>en</dc:language>
  <cp:keywords/>
  <dcterms:created xsi:type="dcterms:W3CDTF">2026-07-23T04:50:24Z</dcterms:created>
  <dcterms:modified xsi:type="dcterms:W3CDTF">2026-07-23T04:50:24Z</dcterms:modified>
</cp:coreProperties>
</file>

<file path=docProps/custom.xml><?xml version="1.0" encoding="utf-8"?>
<Properties xmlns="http://schemas.openxmlformats.org/officeDocument/2006/custom-properties" xmlns:vt="http://schemas.openxmlformats.org/officeDocument/2006/docPropsVTypes"/>
</file>