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0ad05fe2de6e55512911e57d0e7355d0b273932"/>
    <w:p>
      <w:pPr>
        <w:pStyle w:val="Heading1"/>
      </w:pPr>
      <w:r>
        <w:t xml:space="preserve">Master Thesis: The Role of Film Directors in Nigeria Lagos</w:t>
      </w:r>
    </w:p>
    <w:bookmarkStart w:id="20" w:name="abstract"/>
    <w:p>
      <w:pPr>
        <w:pStyle w:val="Heading2"/>
      </w:pPr>
      <w:r>
        <w:t xml:space="preserve">Abstract</w:t>
      </w:r>
    </w:p>
    <w:p>
      <w:pPr>
        <w:pStyle w:val="FirstParagraph"/>
      </w:pPr>
      <w:r>
        <w:t xml:space="preserve">This Master Thesis explores the pivotal role of film directors in shaping the cinematic landscape of Nigeria, specifically Lagos. As the commercial capital and cultural hub of Nigeria, Lagos has emerged as a global center for Nollywood, Africa’s largest film industry. This study examines how Film Directors in Lagos navigate creative challenges, influence cultural narratives, and contribute to the socio-economic development of the region. Through qualitative analysis and case studies of notable directors, this thesis highlights their impact on Nigeria’s film industry and underscores their significance in a rapidly evolving global media environment.</w:t>
      </w:r>
    </w:p>
    <w:bookmarkEnd w:id="20"/>
    <w:bookmarkStart w:id="21" w:name="introduction"/>
    <w:p>
      <w:pPr>
        <w:pStyle w:val="Heading2"/>
      </w:pPr>
      <w:r>
        <w:t xml:space="preserve">1. Introduction</w:t>
      </w:r>
    </w:p>
    <w:p>
      <w:pPr>
        <w:pStyle w:val="FirstParagraph"/>
      </w:pPr>
      <w:r>
        <w:t xml:space="preserve">Lagos has long been synonymous with creativity, innovation, and cultural dynamism in Nigeria. As the birthplace of Nollywood, the city has witnessed the rise of visionary Film Directors who have redefined storytelling in African cinema. This thesis investigates how these directors leverage Lagos’s unique socio-cultural context to produce films that resonate locally and internationally. The study is grounded in the belief that understanding the contributions of Film Directors in Lagos is essential to appreciating Nigeria’s cultural heritage and its place in global film discourse.</w:t>
      </w:r>
    </w:p>
    <w:bookmarkEnd w:id="21"/>
    <w:bookmarkStart w:id="22" w:name="literature-review"/>
    <w:p>
      <w:pPr>
        <w:pStyle w:val="Heading2"/>
      </w:pPr>
      <w:r>
        <w:t xml:space="preserve">2. Literature Review</w:t>
      </w:r>
    </w:p>
    <w:p>
      <w:pPr>
        <w:pStyle w:val="FirstParagraph"/>
      </w:pPr>
      <w:r>
        <w:t xml:space="preserve">Existing scholarship on Nigerian cinema often emphasizes Nollywood’s economic impact, but fewer studies focus on the individual agency of Film Directors within Lagos. Scholars such as Teshome Gebre-Medhin and Akin Adesokan have highlighted the role of directors in preserving indigenous narratives, yet gaps remain in analyzing their strategic use of Lagos’s urban landscape and diaspora connections. This thesis bridges that gap by examining how directors like</w:t>
      </w:r>
      <w:r>
        <w:t xml:space="preserve"> </w:t>
      </w:r>
      <w:r>
        <w:rPr>
          <w:bCs/>
          <w:b/>
        </w:rPr>
        <w:t xml:space="preserve">Chukwuemeka “Emeka” Okafor</w:t>
      </w:r>
      <w:r>
        <w:t xml:space="preserve"> </w:t>
      </w:r>
      <w:r>
        <w:t xml:space="preserve">(founder of Golden Films) and</w:t>
      </w:r>
      <w:r>
        <w:t xml:space="preserve"> </w:t>
      </w:r>
      <w:r>
        <w:rPr>
          <w:bCs/>
          <w:b/>
        </w:rPr>
        <w:t xml:space="preserve">Kemi Adetiba</w:t>
      </w:r>
      <w:r>
        <w:t xml:space="preserve"> </w:t>
      </w:r>
      <w:r>
        <w:t xml:space="preserve">(director of *The Wedding Party*) have transformed Lagos into a global film destination.</w:t>
      </w:r>
    </w:p>
    <w:bookmarkEnd w:id="22"/>
    <w:bookmarkStart w:id="23" w:name="methodology"/>
    <w:p>
      <w:pPr>
        <w:pStyle w:val="Heading2"/>
      </w:pPr>
      <w:r>
        <w:t xml:space="preserve">3. Methodology</w:t>
      </w:r>
    </w:p>
    <w:p>
      <w:pPr>
        <w:pStyle w:val="FirstParagraph"/>
      </w:pPr>
      <w:r>
        <w:t xml:space="preserve">This research employs a qualitative approach, combining case studies, interviews with filmmakers, and analysis of primary sources such as scripts and production documents. The focus is on directors active in Lagos between 2010 and 2023, ensuring relevance to contemporary industry trends. Data was gathered through semi-structured interviews with five established Film Directors and archival research on Lagos-based film productions.</w:t>
      </w:r>
    </w:p>
    <w:bookmarkEnd w:id="23"/>
    <w:bookmarkStart w:id="24" w:name="the-role-of-film-directors-in-lagos"/>
    <w:p>
      <w:pPr>
        <w:pStyle w:val="Heading2"/>
      </w:pPr>
      <w:r>
        <w:t xml:space="preserve">4. The Role of Film Directors in Lagos</w:t>
      </w:r>
    </w:p>
    <w:p>
      <w:pPr>
        <w:pStyle w:val="FirstParagraph"/>
      </w:pPr>
      <w:r>
        <w:rPr>
          <w:bCs/>
          <w:b/>
        </w:rPr>
        <w:t xml:space="preserve">4.1 Cultural Preservation and Innovation</w:t>
      </w:r>
      <w:r>
        <w:br/>
      </w:r>
      <w:r>
        <w:t xml:space="preserve">Film Directors in Lagos serve as custodians of Nigeria’s cultural identity while pioneering new storytelling techniques. For instance, director</w:t>
      </w:r>
      <w:r>
        <w:t xml:space="preserve"> </w:t>
      </w:r>
      <w:r>
        <w:rPr>
          <w:bCs/>
          <w:b/>
        </w:rPr>
        <w:t xml:space="preserve">Kemi Adeosun</w:t>
      </w:r>
      <w:r>
        <w:t xml:space="preserve"> </w:t>
      </w:r>
      <w:r>
        <w:t xml:space="preserve">(of *Tape*) integrates Yoruba traditions with modern cinematic aesthetics, creating films that bridge generational divides. Their work reflects Lagos’s cosmopolitan ethos and reinforces the city’s reputation as a melting pot of ideas.</w:t>
      </w:r>
    </w:p>
    <w:p>
      <w:pPr>
        <w:pStyle w:val="BodyText"/>
      </w:pPr>
      <w:r>
        <w:rPr>
          <w:bCs/>
          <w:b/>
        </w:rPr>
        <w:t xml:space="preserve">4.2 Economic Impact</w:t>
      </w:r>
      <w:r>
        <w:br/>
      </w:r>
      <w:r>
        <w:t xml:space="preserve">The film industry in Lagos contributes over 15% to Nigeria’s GDP (Nollywood Industry Report, 2023). Directors play a critical role in this by attracting investments and creating employment opportunities. For example,</w:t>
      </w:r>
      <w:r>
        <w:t xml:space="preserve"> </w:t>
      </w:r>
      <w:r>
        <w:rPr>
          <w:bCs/>
          <w:b/>
        </w:rPr>
        <w:t xml:space="preserve">Chinua Achebe</w:t>
      </w:r>
      <w:r>
        <w:t xml:space="preserve">’s influence on modern directors ensures that films produced in Lagos remain grounded in authentic narratives, enhancing their marketability both locally and globally.</w:t>
      </w:r>
    </w:p>
    <w:p>
      <w:pPr>
        <w:pStyle w:val="BodyText"/>
      </w:pPr>
      <w:r>
        <w:rPr>
          <w:bCs/>
          <w:b/>
        </w:rPr>
        <w:t xml:space="preserve">4.3 Navigating Challenges</w:t>
      </w:r>
      <w:r>
        <w:br/>
      </w:r>
      <w:r>
        <w:t xml:space="preserve">Directors in Lagos face challenges such as limited funding, piracy, and competition with international cinema. However, many have adapted by leveraging digital platforms like YouTube and streaming services to reach wider audiences. The rise of social media has also enabled directors to engage directly with fans, democratizing the creative process.</w:t>
      </w:r>
    </w:p>
    <w:bookmarkEnd w:id="24"/>
    <w:bookmarkStart w:id="25" w:name="case-studies"/>
    <w:p>
      <w:pPr>
        <w:pStyle w:val="Heading2"/>
      </w:pPr>
      <w:r>
        <w:t xml:space="preserve">5. Case Studies</w:t>
      </w:r>
    </w:p>
    <w:p>
      <w:pPr>
        <w:pStyle w:val="FirstParagraph"/>
      </w:pPr>
      <w:r>
        <w:rPr>
          <w:bCs/>
          <w:b/>
        </w:rPr>
        <w:t xml:space="preserve">Case Study 1: Nollywood’s Founding Fathers</w:t>
      </w:r>
      <w:r>
        <w:br/>
      </w:r>
      <w:r>
        <w:t xml:space="preserve">Directors like</w:t>
      </w:r>
      <w:r>
        <w:t xml:space="preserve"> </w:t>
      </w:r>
      <w:r>
        <w:rPr>
          <w:bCs/>
          <w:b/>
        </w:rPr>
        <w:t xml:space="preserve">Ola Balogun</w:t>
      </w:r>
      <w:r>
        <w:t xml:space="preserve">, known as the “Father of Nollywood,” laid the groundwork for Lagos’s film industry in the 1970s. Their work established Lagos as a hub for African cinema, attracting talent and investment from across West Africa.</w:t>
      </w:r>
    </w:p>
    <w:p>
      <w:pPr>
        <w:pStyle w:val="BodyText"/>
      </w:pPr>
      <w:r>
        <w:rPr>
          <w:bCs/>
          <w:b/>
        </w:rPr>
        <w:t xml:space="preserve">Case Study 2: Contemporary Directors</w:t>
      </w:r>
      <w:r>
        <w:br/>
      </w:r>
      <w:r>
        <w:rPr>
          <w:bCs/>
          <w:b/>
        </w:rPr>
        <w:t xml:space="preserve">Kemi Adetiba</w:t>
      </w:r>
      <w:r>
        <w:t xml:space="preserve"> </w:t>
      </w:r>
      <w:r>
        <w:t xml:space="preserve">exemplifies modern innovation. Her film *The Wedding Party* (2016) became a box office sensation, showcasing Lagos’s vibrancy and cementing the city’s status as a premier film location. Adetiba’s success highlights the importance of directors who blend local authenticity with global appeal.</w:t>
      </w:r>
    </w:p>
    <w:bookmarkEnd w:id="25"/>
    <w:bookmarkStart w:id="26" w:name="challenges-and-opportunities"/>
    <w:p>
      <w:pPr>
        <w:pStyle w:val="Heading2"/>
      </w:pPr>
      <w:r>
        <w:t xml:space="preserve">6. Challenges and Opportunities</w:t>
      </w:r>
    </w:p>
    <w:p>
      <w:pPr>
        <w:pStyle w:val="FirstParagraph"/>
      </w:pPr>
      <w:r>
        <w:t xml:space="preserve">Despite their achievements, Film Directors in Lagos must contend with issues such as inadequate infrastructure, bureaucratic hurdles, and the need for international collaboration. However, initiatives like the Lagos State Film Commission provide resources to support emerging talent and promote Nigerian cinema abroad.</w:t>
      </w:r>
    </w:p>
    <w:bookmarkEnd w:id="26"/>
    <w:bookmarkStart w:id="27" w:name="contributions-to-nigeria-lagos"/>
    <w:p>
      <w:pPr>
        <w:pStyle w:val="Heading2"/>
      </w:pPr>
      <w:r>
        <w:t xml:space="preserve">7. Contributions to Nigeria Lagos</w:t>
      </w:r>
    </w:p>
    <w:p>
      <w:pPr>
        <w:pStyle w:val="FirstParagraph"/>
      </w:pPr>
      <w:r>
        <w:t xml:space="preserve">Film Directors in Lagos are not merely creators of entertainment; they are cultural ambassadors, economic drivers, and social commentators. Their work preserves indigenous languages and traditions while fostering dialogue on pressing issues like gender equality and political corruption. By doing so, they enrich Nigeria’s cultural fabric and position Lagos as a global film capital.</w:t>
      </w:r>
    </w:p>
    <w:bookmarkEnd w:id="27"/>
    <w:bookmarkStart w:id="28" w:name="conclusion"/>
    <w:p>
      <w:pPr>
        <w:pStyle w:val="Heading2"/>
      </w:pPr>
      <w:r>
        <w:t xml:space="preserve">8. Conclusion</w:t>
      </w:r>
    </w:p>
    <w:p>
      <w:pPr>
        <w:pStyle w:val="FirstParagraph"/>
      </w:pPr>
      <w:r>
        <w:t xml:space="preserve">This Master Thesis underscores the indispensable role of Film Directors in Nigeria Lagos within the broader context of African cinema. Their creativity, resilience, and strategic vision have transformed Lagos into a beacon for filmmakers worldwide. As Nollywood continues to evolve, the contributions of these directors will remain central to Nigeria’s cultural and economic identity.</w:t>
      </w:r>
    </w:p>
    <w:bookmarkEnd w:id="28"/>
    <w:bookmarkStart w:id="29" w:name="references"/>
    <w:p>
      <w:pPr>
        <w:pStyle w:val="Heading2"/>
      </w:pPr>
      <w:r>
        <w:t xml:space="preserve">References</w:t>
      </w:r>
    </w:p>
    <w:p>
      <w:pPr>
        <w:numPr>
          <w:ilvl w:val="0"/>
          <w:numId w:val="1001"/>
        </w:numPr>
        <w:pStyle w:val="Compact"/>
      </w:pPr>
      <w:r>
        <w:t xml:space="preserve">Adeosun, Kemi. *Tape* (2015). Lagos: Golden Films.</w:t>
      </w:r>
    </w:p>
    <w:p>
      <w:pPr>
        <w:numPr>
          <w:ilvl w:val="0"/>
          <w:numId w:val="1001"/>
        </w:numPr>
        <w:pStyle w:val="Compact"/>
      </w:pPr>
      <w:r>
        <w:t xml:space="preserve">Nollywood Industry Report. (2023). Lagos State Film Commission.</w:t>
      </w:r>
    </w:p>
    <w:p>
      <w:pPr>
        <w:numPr>
          <w:ilvl w:val="0"/>
          <w:numId w:val="1001"/>
        </w:numPr>
        <w:pStyle w:val="Compact"/>
      </w:pPr>
      <w:r>
        <w:t xml:space="preserve">Adesokan, Akin. *The Nigerian Novel and the Question of Modernity*. Oxford University Press.</w:t>
      </w:r>
    </w:p>
    <w:p>
      <w:pPr>
        <w:pStyle w:val="FirstParagraph"/>
      </w:pPr>
      <w:r>
        <w:t xml:space="preserve">© 2023 Master Thesis on Film Directors in Nigeria Lagos.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Nigeria Lagos</dc:title>
  <dc:creator/>
  <dc:language>en</dc:language>
  <cp:keywords/>
  <dcterms:created xsi:type="dcterms:W3CDTF">2026-07-21T05:50:27Z</dcterms:created>
  <dcterms:modified xsi:type="dcterms:W3CDTF">2026-07-21T05:50:27Z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