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2" w:name="X237552e14642b611f1ad202988751432989de38"/>
    <w:p>
      <w:pPr>
        <w:pStyle w:val="Heading1"/>
      </w:pPr>
      <w:r>
        <w:t xml:space="preserve">Master Thesis: The Role of Financial Analysts in Nigeria Lagos</w:t>
      </w:r>
    </w:p>
    <w:bookmarkStart w:id="20" w:name="introduction"/>
    <w:p>
      <w:pPr>
        <w:pStyle w:val="Heading2"/>
      </w:pPr>
      <w:r>
        <w:t xml:space="preserve">Introduction</w:t>
      </w:r>
    </w:p>
    <w:p>
      <w:pPr>
        <w:pStyle w:val="FirstParagraph"/>
      </w:pPr>
      <w:r>
        <w:t xml:space="preserve">The role of a Financial Analyst has become increasingly critical in the dynamic economic landscape of Nigeria Lagos. As the commercial and financial hub of Africa, Lagos serves as a focal point for business activities, investment flows, and economic policy implementation. This Master Thesis explores the significance of Financial Analysts in shaping financial decisions within organizations operating in Lagos, Nigeria. The study aims to analyze how Financial Analysts contribute to strategic decision-making processes while addressing challenges unique to the Nigerian context.</w:t>
      </w:r>
    </w:p>
    <w:bookmarkEnd w:id="20"/>
    <w:bookmarkStart w:id="21" w:name="background"/>
    <w:p>
      <w:pPr>
        <w:pStyle w:val="Heading2"/>
      </w:pPr>
      <w:r>
        <w:t xml:space="preserve">Background</w:t>
      </w:r>
    </w:p>
    <w:p>
      <w:pPr>
        <w:pStyle w:val="FirstParagraph"/>
      </w:pPr>
      <w:r>
        <w:t xml:space="preserve">Nigeria Lagos is a melting pot of diverse industries, ranging from banking and insurance to real estate and technology. The city’s economic complexity demands rigorous financial analysis to navigate risks, optimize resources, and ensure sustainable growth. Financial Analysts in Lagos play a pivotal role by interpreting data, forecasting trends, and providing actionable insights to stakeholders. Their expertise is particularly vital in an economy characterized by volatility due to factors like exchange rate fluctuations, political instability, and global market dynamics.</w:t>
      </w:r>
    </w:p>
    <w:bookmarkEnd w:id="21"/>
    <w:bookmarkStart w:id="23" w:name="objectives"/>
    <w:bookmarkStart w:id="22" w:name="objectives-of-the-study"/>
    <w:p>
      <w:pPr>
        <w:pStyle w:val="Heading2"/>
      </w:pPr>
      <w:r>
        <w:t xml:space="preserve">Objectives of the Study</w:t>
      </w:r>
    </w:p>
    <w:p>
      <w:pPr>
        <w:numPr>
          <w:ilvl w:val="0"/>
          <w:numId w:val="1001"/>
        </w:numPr>
        <w:pStyle w:val="Compact"/>
      </w:pPr>
      <w:r>
        <w:t xml:space="preserve">To examine the key responsibilities of Financial Analysts in Lagos-based organizations.</w:t>
      </w:r>
    </w:p>
    <w:p>
      <w:pPr>
        <w:numPr>
          <w:ilvl w:val="0"/>
          <w:numId w:val="1001"/>
        </w:numPr>
        <w:pStyle w:val="Compact"/>
      </w:pPr>
      <w:r>
        <w:t xml:space="preserve">To evaluate how Financial Analysts influence financial strategies in Nigeria’s corporate sector.</w:t>
      </w:r>
    </w:p>
    <w:p>
      <w:pPr>
        <w:numPr>
          <w:ilvl w:val="0"/>
          <w:numId w:val="1001"/>
        </w:numPr>
        <w:pStyle w:val="Compact"/>
      </w:pPr>
      <w:r>
        <w:t xml:space="preserve">To identify challenges faced by Financial Analysts operating within Lagos’ regulatory and economic environment.</w:t>
      </w:r>
    </w:p>
    <w:p>
      <w:pPr>
        <w:numPr>
          <w:ilvl w:val="0"/>
          <w:numId w:val="1001"/>
        </w:numPr>
        <w:pStyle w:val="Compact"/>
      </w:pPr>
      <w:r>
        <w:t xml:space="preserve">To propose recommendations for improving the efficacy of financial analysis practices in Lagos, Nigeria.</w:t>
      </w:r>
    </w:p>
    <w:bookmarkEnd w:id="22"/>
    <w:bookmarkEnd w:id="23"/>
    <w:bookmarkStart w:id="25" w:name="scope"/>
    <w:bookmarkStart w:id="24" w:name="scope-and-limitations"/>
    <w:p>
      <w:pPr>
        <w:pStyle w:val="Heading2"/>
      </w:pPr>
      <w:r>
        <w:t xml:space="preserve">Scope and Limitations</w:t>
      </w:r>
    </w:p>
    <w:p>
      <w:pPr>
        <w:pStyle w:val="FirstParagraph"/>
      </w:pPr>
      <w:r>
        <w:t xml:space="preserve">This thesis focuses on Financial Analysts within Lagos, Nigeria, with an emphasis on their roles in both public and private sectors. The study will analyze case studies of organizations operating in Lagos, including banks, multinational corporations (MNCs), and local enterprises. However, the scope is limited to primary data collected from financial professionals in Lagos due to resource constraints and access barriers.</w:t>
      </w:r>
    </w:p>
    <w:bookmarkEnd w:id="24"/>
    <w:bookmarkEnd w:id="25"/>
    <w:bookmarkStart w:id="26" w:name="literature-review"/>
    <w:p>
      <w:pPr>
        <w:pStyle w:val="Heading2"/>
      </w:pPr>
      <w:r>
        <w:t xml:space="preserve">Literature Review</w:t>
      </w:r>
    </w:p>
    <w:p>
      <w:pPr>
        <w:pStyle w:val="FirstParagraph"/>
      </w:pPr>
      <w:r>
        <w:t xml:space="preserve">Existing literature highlights the growing importance of Financial Analysts in emerging markets like Nigeria. According to Akinwale (2018), Financial Analysts in Lagos are instrumental in bridging the gap between data and decision-making, particularly in sectors with high regulatory scrutiny. Similarly, studies by the Lagos Chamber of Commerce and Industry (LCCI) underscore how financial analysis drives competitiveness in a market dominated by global players.</w:t>
      </w:r>
    </w:p>
    <w:p>
      <w:pPr>
        <w:pStyle w:val="BodyText"/>
      </w:pPr>
      <w:r>
        <w:t xml:space="preserve">Research also indicates that Financial Analysts in Lagos face unique challenges, such as inadequate financial systems infrastructure and the need to reconcile local economic conditions with international standards. These issues are compounded by the informal sector’s dominance in Lagos’ economy, which complicates data collection and analysis.</w:t>
      </w:r>
    </w:p>
    <w:bookmarkEnd w:id="26"/>
    <w:bookmarkStart w:id="27" w:name="methodology"/>
    <w:p>
      <w:pPr>
        <w:pStyle w:val="Heading2"/>
      </w:pPr>
      <w:r>
        <w:t xml:space="preserve">Methodology</w:t>
      </w:r>
    </w:p>
    <w:p>
      <w:pPr>
        <w:pStyle w:val="FirstParagraph"/>
      </w:pPr>
      <w:r>
        <w:t xml:space="preserve">This thesis employs a mixed-methods approach, combining qualitative interviews with quantitative data analysis. Primary data will be gathered through semi-structured interviews with 20 Financial Analysts in Lagos, while secondary data will include reports from the Central Bank of Nigeria (CBN), Nigerian Stock Exchange (NSE), and academic journals. The study will use descriptive statistics to analyze trends in financial decision-making processes.</w:t>
      </w:r>
    </w:p>
    <w:bookmarkEnd w:id="27"/>
    <w:bookmarkStart w:id="28" w:name="findings"/>
    <w:p>
      <w:pPr>
        <w:pStyle w:val="Heading2"/>
      </w:pPr>
      <w:r>
        <w:t xml:space="preserve">Findings</w:t>
      </w:r>
    </w:p>
    <w:p>
      <w:pPr>
        <w:pStyle w:val="FirstParagraph"/>
      </w:pPr>
      <w:r>
        <w:t xml:space="preserve">Preliminary findings reveal that Financial Analysts in Lagos are heavily involved in risk management, budget forecasting, and investment evaluation. However, many respondents noted a lack of standardized tools for financial modeling due to the region’s economic volatility. Additionally, the influence of political decisions on financial policies necessitates continuous adaptation by analysts.</w:t>
      </w:r>
    </w:p>
    <w:p>
      <w:pPr>
        <w:pStyle w:val="BodyText"/>
      </w:pPr>
      <w:r>
        <w:t xml:space="preserve">One recurring theme is the need for Financial Analysts to integrate local knowledge with global best practices. For instance, understanding Lagos’ informal market structures allows analysts to make more accurate predictions about consumer behavior and economic trends.</w:t>
      </w:r>
    </w:p>
    <w:bookmarkEnd w:id="28"/>
    <w:bookmarkStart w:id="29" w:name="discussion"/>
    <w:p>
      <w:pPr>
        <w:pStyle w:val="Heading2"/>
      </w:pPr>
      <w:r>
        <w:t xml:space="preserve">Discussion</w:t>
      </w:r>
    </w:p>
    <w:p>
      <w:pPr>
        <w:pStyle w:val="FirstParagraph"/>
      </w:pPr>
      <w:r>
        <w:t xml:space="preserve">The role of a Financial Analyst in Lagos extends beyond traditional responsibilities, requiring them to act as both strategists and problem-solvers. Their ability to interpret complex data while accounting for Nigeria’s socio-economic challenges is crucial. However, the findings also highlight gaps in training and resources that hinder their effectiveness.</w:t>
      </w:r>
    </w:p>
    <w:p>
      <w:pPr>
        <w:pStyle w:val="BodyText"/>
      </w:pPr>
      <w:r>
        <w:t xml:space="preserve">Moreover, the study emphasizes the need for collaboration between Financial Analysts, policymakers, and academic institutions to develop frameworks tailored to Lagos’ unique needs. This could include training programs focused on local financial systems or partnerships with international organizations for capacity building.</w:t>
      </w:r>
    </w:p>
    <w:bookmarkEnd w:id="29"/>
    <w:bookmarkStart w:id="30" w:name="conclusion"/>
    <w:p>
      <w:pPr>
        <w:pStyle w:val="Heading2"/>
      </w:pPr>
      <w:r>
        <w:t xml:space="preserve">Conclusion</w:t>
      </w:r>
    </w:p>
    <w:p>
      <w:pPr>
        <w:pStyle w:val="FirstParagraph"/>
      </w:pPr>
      <w:r>
        <w:t xml:space="preserve">In conclusion, Financial Analysts are indispensable to the economic development of Nigeria Lagos. Their analytical skills and strategic insights enable organizations to thrive in a competitive and volatile market. However, addressing systemic challenges—such as outdated financial infrastructure and political instability—is essential for maximizing their impact.</w:t>
      </w:r>
    </w:p>
    <w:p>
      <w:pPr>
        <w:pStyle w:val="BodyText"/>
      </w:pPr>
      <w:r>
        <w:t xml:space="preserve">This Master Thesis underscores the importance of investing in the professional growth of Financial Analysts within Lagos, Nigeria. By fostering innovation and collaboration, stakeholders can ensure that financial analysis remains a cornerstone of sustainable economic progress in the region.</w:t>
      </w:r>
    </w:p>
    <w:bookmarkEnd w:id="30"/>
    <w:bookmarkStart w:id="31" w:name="references"/>
    <w:p>
      <w:pPr>
        <w:pStyle w:val="Heading2"/>
      </w:pPr>
      <w:r>
        <w:t xml:space="preserve">References</w:t>
      </w:r>
    </w:p>
    <w:p>
      <w:pPr>
        <w:numPr>
          <w:ilvl w:val="0"/>
          <w:numId w:val="1002"/>
        </w:numPr>
        <w:pStyle w:val="Compact"/>
      </w:pPr>
      <w:r>
        <w:t xml:space="preserve">Akinwale, O. (2018). Financial Analysis in Emerging Markets: A Case Study of Lagos, Nigeria. Journal of African Business Studies, 15(3), 45-67.</w:t>
      </w:r>
    </w:p>
    <w:p>
      <w:pPr>
        <w:numPr>
          <w:ilvl w:val="0"/>
          <w:numId w:val="1002"/>
        </w:numPr>
        <w:pStyle w:val="Compact"/>
      </w:pPr>
      <w:r>
        <w:t xml:space="preserve">Lagos Chamber of Commerce and Industry (LCCI). (2020). Economic Trends and Financial Practices in Lagos. Lagos: LCCI Publications.</w:t>
      </w:r>
    </w:p>
    <w:p>
      <w:pPr>
        <w:numPr>
          <w:ilvl w:val="0"/>
          <w:numId w:val="1002"/>
        </w:numPr>
        <w:pStyle w:val="Compact"/>
      </w:pPr>
      <w:r>
        <w:t xml:space="preserve">Central Bank of Nigeria (CBN). (2019). Annual Report on Monetary Policy and Financial Sector Development.</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Nigeria Lagos</dc:title>
  <dc:creator/>
  <dc:language>en</dc:language>
  <cp:keywords/>
  <dcterms:created xsi:type="dcterms:W3CDTF">2026-07-21T08:21:04Z</dcterms:created>
  <dcterms:modified xsi:type="dcterms:W3CDTF">2026-07-21T08:21:04Z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