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ca36dd1e4231418e83dc2959a5060195869c58"/>
    <w:p>
      <w:pPr>
        <w:pStyle w:val="Heading1"/>
      </w:pPr>
      <w:r>
        <w:t xml:space="preserve">Master Thesis: The Role and Impact of Financial Analysts in Spain, Valencia</w:t>
      </w:r>
    </w:p>
    <w:p>
      <w:pPr>
        <w:pStyle w:val="FirstParagraph"/>
      </w:pPr>
      <w:r>
        <w:t xml:space="preserve">This Master Thesis explores the evolving role of a</w:t>
      </w:r>
      <w:r>
        <w:t xml:space="preserve"> </w:t>
      </w:r>
      <w:r>
        <w:rPr>
          <w:bCs/>
          <w:b/>
        </w:rPr>
        <w:t xml:space="preserve">Financial Analyst</w:t>
      </w:r>
      <w:r>
        <w:t xml:space="preserve"> </w:t>
      </w:r>
      <w:r>
        <w:t xml:space="preserve">within the economic and business landscape of</w:t>
      </w:r>
      <w:r>
        <w:t xml:space="preserve"> </w:t>
      </w:r>
      <w:r>
        <w:rPr>
          <w:bCs/>
          <w:b/>
        </w:rPr>
        <w:t xml:space="preserve">Spain Valencia</w:t>
      </w:r>
      <w:r>
        <w:t xml:space="preserve">. As a region known for its strategic location, diverse industries, and growing financial sector, Valencia presents unique opportunities and challenges for professionals in this field. The study delves into how Financial Analysts contribute to decision-making processes in businesses operating in Valencia while addressing regional economic dynamics.</w:t>
      </w:r>
    </w:p>
    <w:bookmarkStart w:id="20" w:name="introduction"/>
    <w:p>
      <w:pPr>
        <w:pStyle w:val="Heading2"/>
      </w:pPr>
      <w:r>
        <w:t xml:space="preserve">1. Introduction</w:t>
      </w:r>
    </w:p>
    <w:p>
      <w:pPr>
        <w:pStyle w:val="FirstParagraph"/>
      </w:pPr>
      <w:r>
        <w:t xml:space="preserve">The</w:t>
      </w:r>
      <w:r>
        <w:t xml:space="preserve"> </w:t>
      </w:r>
      <w:r>
        <w:rPr>
          <w:bCs/>
          <w:b/>
        </w:rPr>
        <w:t xml:space="preserve">Financial Analyst</w:t>
      </w:r>
      <w:r>
        <w:t xml:space="preserve"> </w:t>
      </w:r>
      <w:r>
        <w:t xml:space="preserve">is a pivotal figure in modern business, tasked with interpreting financial data to guide strategic decisions. In</w:t>
      </w:r>
      <w:r>
        <w:t xml:space="preserve"> </w:t>
      </w:r>
      <w:r>
        <w:rPr>
          <w:bCs/>
          <w:b/>
        </w:rPr>
        <w:t xml:space="preserve">Spain Valencia</w:t>
      </w:r>
      <w:r>
        <w:t xml:space="preserve">, where industries such as agriculture, manufacturing, tourism, and technology coexist, the demand for skilled Financial Analysts has surged. This thesis examines how these professionals navigate the Valencian economic environment and align their expertise with local needs.</w:t>
      </w:r>
    </w:p>
    <w:bookmarkEnd w:id="20"/>
    <w:bookmarkStart w:id="21" w:name="Xbd6d9e41aac37880d8af28ca546017f51c80727"/>
    <w:p>
      <w:pPr>
        <w:pStyle w:val="Heading2"/>
      </w:pPr>
      <w:r>
        <w:t xml:space="preserve">2. The Role of a Financial Analyst in Spain Valencia</w:t>
      </w:r>
    </w:p>
    <w:p>
      <w:pPr>
        <w:pStyle w:val="FirstParagraph"/>
      </w:pPr>
      <w:r>
        <w:t xml:space="preserve">In</w:t>
      </w:r>
      <w:r>
        <w:t xml:space="preserve"> </w:t>
      </w:r>
      <w:r>
        <w:rPr>
          <w:bCs/>
          <w:b/>
        </w:rPr>
        <w:t xml:space="preserve">Spain Valencia</w:t>
      </w:r>
      <w:r>
        <w:t xml:space="preserve">, a</w:t>
      </w:r>
      <w:r>
        <w:t xml:space="preserve"> </w:t>
      </w:r>
      <w:r>
        <w:rPr>
          <w:bCs/>
          <w:b/>
        </w:rPr>
        <w:t xml:space="preserve">Financial Analyst</w:t>
      </w:r>
      <w:r>
        <w:t xml:space="preserve"> </w:t>
      </w:r>
      <w:r>
        <w:t xml:space="preserve">plays a critical role in evaluating financial performance, forecasting trends, and optimizing resource allocation. Key responsibilities include:</w:t>
      </w:r>
    </w:p>
    <w:p>
      <w:pPr>
        <w:numPr>
          <w:ilvl w:val="0"/>
          <w:numId w:val="1001"/>
        </w:numPr>
        <w:pStyle w:val="Compact"/>
      </w:pPr>
      <w:r>
        <w:t xml:space="preserve">Analyzing financial statements of companies operating in Valencia’s agriculture sector (e.g., citrus production).</w:t>
      </w:r>
    </w:p>
    <w:p>
      <w:pPr>
        <w:numPr>
          <w:ilvl w:val="0"/>
          <w:numId w:val="1001"/>
        </w:numPr>
        <w:pStyle w:val="Compact"/>
      </w:pPr>
      <w:r>
        <w:t xml:space="preserve">Evaluating investment opportunities in Valencia’s renewable energy projects or tech startups.</w:t>
      </w:r>
    </w:p>
    <w:p>
      <w:pPr>
        <w:numPr>
          <w:ilvl w:val="0"/>
          <w:numId w:val="1001"/>
        </w:numPr>
        <w:pStyle w:val="Compact"/>
      </w:pPr>
      <w:r>
        <w:t xml:space="preserve">Providing insights to support strategic decisions in tourism-related enterprises, a major industry for the region.</w:t>
      </w:r>
    </w:p>
    <w:p>
      <w:pPr>
        <w:pStyle w:val="FirstParagraph"/>
      </w:pPr>
      <w:r>
        <w:t xml:space="preserve">The Valencian economy’s reliance on sectors like manufacturing (automotive and aerospace) and tourism necessitates tailored financial strategies. A</w:t>
      </w:r>
      <w:r>
        <w:t xml:space="preserve"> </w:t>
      </w:r>
      <w:r>
        <w:rPr>
          <w:bCs/>
          <w:b/>
        </w:rPr>
        <w:t xml:space="preserve">Financial Analyst</w:t>
      </w:r>
      <w:r>
        <w:t xml:space="preserve"> </w:t>
      </w:r>
      <w:r>
        <w:t xml:space="preserve">must therefore possess deep knowledge of both national economic policies in Spain and local market conditions in Valencia.</w:t>
      </w:r>
    </w:p>
    <w:bookmarkEnd w:id="21"/>
    <w:bookmarkStart w:id="22" w:name="Xcafbde0d3636a0f36a8231aa73d92754c360901"/>
    <w:p>
      <w:pPr>
        <w:pStyle w:val="Heading2"/>
      </w:pPr>
      <w:r>
        <w:t xml:space="preserve">3. Challenges Faced by Financial Analysts in Spain Valencia</w:t>
      </w:r>
    </w:p>
    <w:p>
      <w:pPr>
        <w:pStyle w:val="FirstParagraph"/>
      </w:pPr>
      <w:r>
        <w:t xml:space="preserve">While the opportunities are vast, challenges persist for</w:t>
      </w:r>
      <w:r>
        <w:t xml:space="preserve"> </w:t>
      </w:r>
      <w:r>
        <w:rPr>
          <w:bCs/>
          <w:b/>
        </w:rPr>
        <w:t xml:space="preserve">Financial Analysts</w:t>
      </w:r>
      <w:r>
        <w:t xml:space="preserve"> </w:t>
      </w:r>
      <w:r>
        <w:t xml:space="preserve">working in</w:t>
      </w:r>
      <w:r>
        <w:t xml:space="preserve"> </w:t>
      </w:r>
      <w:r>
        <w:rPr>
          <w:bCs/>
          <w:b/>
        </w:rPr>
        <w:t xml:space="preserve">Spain Valencia</w:t>
      </w:r>
      <w:r>
        <w:t xml:space="preserve">. These include:</w:t>
      </w:r>
    </w:p>
    <w:p>
      <w:pPr>
        <w:numPr>
          <w:ilvl w:val="0"/>
          <w:numId w:val="1002"/>
        </w:numPr>
        <w:pStyle w:val="Compact"/>
      </w:pPr>
      <w:r>
        <w:rPr>
          <w:bCs/>
          <w:b/>
        </w:rPr>
        <w:t xml:space="preserve">Economic Volatility:</w:t>
      </w:r>
      <w:r>
        <w:t xml:space="preserve"> </w:t>
      </w:r>
      <w:r>
        <w:t xml:space="preserve">Fluctuations in global markets, such as those affecting Spain’s citrus exports, demand agile risk management strategies.</w:t>
      </w:r>
    </w:p>
    <w:p>
      <w:pPr>
        <w:numPr>
          <w:ilvl w:val="0"/>
          <w:numId w:val="1002"/>
        </w:numPr>
        <w:pStyle w:val="Compact"/>
      </w:pPr>
      <w:r>
        <w:rPr>
          <w:bCs/>
          <w:b/>
        </w:rPr>
        <w:t xml:space="preserve">Regulatory Complexity:</w:t>
      </w:r>
      <w:r>
        <w:t xml:space="preserve"> </w:t>
      </w:r>
      <w:r>
        <w:t xml:space="preserve">Compliance with EU financial regulations and local Spanish laws requires continuous adaptation.</w:t>
      </w:r>
    </w:p>
    <w:p>
      <w:pPr>
        <w:numPr>
          <w:ilvl w:val="0"/>
          <w:numId w:val="1002"/>
        </w:numPr>
        <w:pStyle w:val="Compact"/>
      </w:pPr>
      <w:r>
        <w:rPr>
          <w:bCs/>
          <w:b/>
        </w:rPr>
        <w:t xml:space="preserve">Cultural and Linguistic Diversity:</w:t>
      </w:r>
      <w:r>
        <w:t xml:space="preserve"> </w:t>
      </w:r>
      <w:r>
        <w:t xml:space="preserve">Valencia’s multilingual workforce (e.g., Catalan and Spanish) necessitates strong communication skills.</w:t>
      </w:r>
    </w:p>
    <w:p>
      <w:pPr>
        <w:pStyle w:val="FirstParagraph"/>
      </w:pPr>
      <w:r>
        <w:t xml:space="preserve">Moreover, the rise of digital transformation in finance has pressured</w:t>
      </w:r>
      <w:r>
        <w:t xml:space="preserve"> </w:t>
      </w:r>
      <w:r>
        <w:rPr>
          <w:bCs/>
          <w:b/>
        </w:rPr>
        <w:t xml:space="preserve">Financial Analysts</w:t>
      </w:r>
      <w:r>
        <w:t xml:space="preserve"> </w:t>
      </w:r>
      <w:r>
        <w:t xml:space="preserve">to adopt new technologies like AI-driven data analysis tools, a skillset that is increasingly vital in Valencia’s competitive business environment.</w:t>
      </w:r>
    </w:p>
    <w:bookmarkEnd w:id="22"/>
    <w:bookmarkStart w:id="23" w:name="Xa87e6cc63e6134ee934686f601a28a399d107c0"/>
    <w:p>
      <w:pPr>
        <w:pStyle w:val="Heading2"/>
      </w:pPr>
      <w:r>
        <w:t xml:space="preserve">4. Opportunities for Financial Analysts in Spain Valencia</w:t>
      </w:r>
    </w:p>
    <w:p>
      <w:pPr>
        <w:pStyle w:val="FirstParagraph"/>
      </w:pPr>
      <w:r>
        <w:rPr>
          <w:bCs/>
          <w:b/>
        </w:rPr>
        <w:t xml:space="preserve">Spain Valencia</w:t>
      </w:r>
      <w:r>
        <w:t xml:space="preserve"> </w:t>
      </w:r>
      <w:r>
        <w:t xml:space="preserve">offers unique opportunities for</w:t>
      </w:r>
      <w:r>
        <w:t xml:space="preserve"> </w:t>
      </w:r>
      <w:r>
        <w:rPr>
          <w:bCs/>
          <w:b/>
        </w:rPr>
        <w:t xml:space="preserve">Financial Analysts</w:t>
      </w:r>
      <w:r>
        <w:t xml:space="preserve">, including:</w:t>
      </w:r>
    </w:p>
    <w:p>
      <w:pPr>
        <w:numPr>
          <w:ilvl w:val="0"/>
          <w:numId w:val="1003"/>
        </w:numPr>
        <w:pStyle w:val="Compact"/>
      </w:pPr>
      <w:r>
        <w:rPr>
          <w:bCs/>
          <w:b/>
        </w:rPr>
        <w:t xml:space="preserve">Growth in Renewable Energy:</w:t>
      </w:r>
      <w:r>
        <w:t xml:space="preserve"> </w:t>
      </w:r>
      <w:r>
        <w:t xml:space="preserve">The region’s commitment to solar and wind energy projects creates demand for financial expertise in sustainability-focused ventures.</w:t>
      </w:r>
    </w:p>
    <w:p>
      <w:pPr>
        <w:numPr>
          <w:ilvl w:val="0"/>
          <w:numId w:val="1003"/>
        </w:numPr>
        <w:pStyle w:val="Compact"/>
      </w:pPr>
      <w:r>
        <w:rPr>
          <w:bCs/>
          <w:b/>
        </w:rPr>
        <w:t xml:space="preserve">Tourism Recovery:</w:t>
      </w:r>
      <w:r>
        <w:t xml:space="preserve"> </w:t>
      </w:r>
      <w:r>
        <w:t xml:space="preserve">Post-pandemic, Valencia’s tourism sector is rebounding, requiring detailed financial planning for hotels, transportation, and event management companies.</w:t>
      </w:r>
    </w:p>
    <w:p>
      <w:pPr>
        <w:numPr>
          <w:ilvl w:val="0"/>
          <w:numId w:val="1003"/>
        </w:numPr>
        <w:pStyle w:val="Compact"/>
      </w:pPr>
      <w:r>
        <w:rPr>
          <w:bCs/>
          <w:b/>
        </w:rPr>
        <w:t xml:space="preserve">Entrepreneurial Ecosystem:</w:t>
      </w:r>
      <w:r>
        <w:t xml:space="preserve"> </w:t>
      </w:r>
      <w:r>
        <w:t xml:space="preserve">Startups in Valencia’s tech hubs (e.g., the Valenica Innovation District) seek Financial Analysts to refine business models and secure funding.</w:t>
      </w:r>
    </w:p>
    <w:bookmarkEnd w:id="23"/>
    <w:bookmarkStart w:id="24" w:name="methodology"/>
    <w:p>
      <w:pPr>
        <w:pStyle w:val="Heading2"/>
      </w:pPr>
      <w:r>
        <w:t xml:space="preserve">5. Methodology</w:t>
      </w:r>
    </w:p>
    <w:p>
      <w:pPr>
        <w:pStyle w:val="FirstParagraph"/>
      </w:pPr>
      <w:r>
        <w:t xml:space="preserve">To analyze the role of</w:t>
      </w:r>
      <w:r>
        <w:t xml:space="preserve"> </w:t>
      </w:r>
      <w:r>
        <w:rPr>
          <w:bCs/>
          <w:b/>
        </w:rPr>
        <w:t xml:space="preserve">Financial Analysts</w:t>
      </w:r>
      <w:r>
        <w:t xml:space="preserve"> </w:t>
      </w:r>
      <w:r>
        <w:t xml:space="preserve">in</w:t>
      </w:r>
      <w:r>
        <w:t xml:space="preserve"> </w:t>
      </w:r>
      <w:r>
        <w:rPr>
          <w:bCs/>
          <w:b/>
        </w:rPr>
        <w:t xml:space="preserve">Spain Valencia</w:t>
      </w:r>
      <w:r>
        <w:t xml:space="preserve">, this thesis employs a mixed-methods approach:</w:t>
      </w:r>
    </w:p>
    <w:p>
      <w:pPr>
        <w:numPr>
          <w:ilvl w:val="0"/>
          <w:numId w:val="1004"/>
        </w:numPr>
        <w:pStyle w:val="Compact"/>
      </w:pPr>
      <w:r>
        <w:rPr>
          <w:bCs/>
          <w:b/>
        </w:rPr>
        <w:t xml:space="preserve">Literature Review:</w:t>
      </w:r>
      <w:r>
        <w:t xml:space="preserve"> </w:t>
      </w:r>
      <w:r>
        <w:t xml:space="preserve">Analysis of academic papers, industry reports, and government data on Valencia’s economy.</w:t>
      </w:r>
    </w:p>
    <w:p>
      <w:pPr>
        <w:numPr>
          <w:ilvl w:val="0"/>
          <w:numId w:val="1004"/>
        </w:numPr>
        <w:pStyle w:val="Compact"/>
      </w:pPr>
      <w:r>
        <w:rPr>
          <w:bCs/>
          <w:b/>
        </w:rPr>
        <w:t xml:space="preserve">Case Studies:</w:t>
      </w:r>
      <w:r>
        <w:t xml:space="preserve"> </w:t>
      </w:r>
      <w:r>
        <w:t xml:space="preserve">Examination of three Valencian companies (e.g., a citrus exporter, a renewable energy firm, and a tourism startup) to assess how Financial Analysts influence their operations.</w:t>
      </w:r>
    </w:p>
    <w:p>
      <w:pPr>
        <w:numPr>
          <w:ilvl w:val="0"/>
          <w:numId w:val="1004"/>
        </w:numPr>
        <w:pStyle w:val="Compact"/>
      </w:pPr>
      <w:r>
        <w:rPr>
          <w:bCs/>
          <w:b/>
        </w:rPr>
        <w:t xml:space="preserve">Interviews:</w:t>
      </w:r>
      <w:r>
        <w:t xml:space="preserve"> </w:t>
      </w:r>
      <w:r>
        <w:t xml:space="preserve">Semi-structured interviews with five</w:t>
      </w:r>
      <w:r>
        <w:t xml:space="preserve"> </w:t>
      </w:r>
      <w:r>
        <w:rPr>
          <w:bCs/>
          <w:b/>
        </w:rPr>
        <w:t xml:space="preserve">Financial Analysts</w:t>
      </w:r>
      <w:r>
        <w:t xml:space="preserve"> </w:t>
      </w:r>
      <w:r>
        <w:t xml:space="preserve">working in Valencia to gather qualitative insights.</w:t>
      </w:r>
    </w:p>
    <w:bookmarkEnd w:id="24"/>
    <w:bookmarkStart w:id="25" w:name="findings-and-analysis"/>
    <w:p>
      <w:pPr>
        <w:pStyle w:val="Heading2"/>
      </w:pPr>
      <w:r>
        <w:t xml:space="preserve">6. Findings and Analysis</w:t>
      </w:r>
    </w:p>
    <w:p>
      <w:pPr>
        <w:pStyle w:val="FirstParagraph"/>
      </w:pPr>
      <w:r>
        <w:t xml:space="preserve">The findings highlight the critical role of</w:t>
      </w:r>
      <w:r>
        <w:t xml:space="preserve"> </w:t>
      </w:r>
      <w:r>
        <w:rPr>
          <w:bCs/>
          <w:b/>
        </w:rPr>
        <w:t xml:space="preserve">Financial Analysts</w:t>
      </w:r>
      <w:r>
        <w:t xml:space="preserve"> </w:t>
      </w:r>
      <w:r>
        <w:t xml:space="preserve">in Valencia’s economic resilience. For instance, in the citrus export industry, analysts help mitigate risks from global supply chain disruptions by forecasting price trends and optimizing inventory management. Similarly, renewable energy firms rely on Financial Analysts to secure EU grants and ensure compliance with sustainability targets.</w:t>
      </w:r>
    </w:p>
    <w:p>
      <w:pPr>
        <w:pStyle w:val="BodyText"/>
      </w:pPr>
      <w:r>
        <w:t xml:space="preserve">However, many respondents emphasized a gap in training programs for</w:t>
      </w:r>
      <w:r>
        <w:t xml:space="preserve"> </w:t>
      </w:r>
      <w:r>
        <w:rPr>
          <w:bCs/>
          <w:b/>
        </w:rPr>
        <w:t xml:space="preserve">Financial Analysts</w:t>
      </w:r>
      <w:r>
        <w:t xml:space="preserve">, particularly regarding Valencian-specific economic policies and multilingual communication skills. This suggests a need for localized education initiatives aligned with the demands of</w:t>
      </w:r>
      <w:r>
        <w:t xml:space="preserve"> </w:t>
      </w:r>
      <w:r>
        <w:rPr>
          <w:bCs/>
          <w:b/>
        </w:rPr>
        <w:t xml:space="preserve">Spain Valencia</w:t>
      </w:r>
      <w:r>
        <w:t xml:space="preserve">.</w:t>
      </w:r>
    </w:p>
    <w:bookmarkEnd w:id="25"/>
    <w:bookmarkStart w:id="26" w:name="recommendations"/>
    <w:p>
      <w:pPr>
        <w:pStyle w:val="Heading2"/>
      </w:pPr>
      <w:r>
        <w:t xml:space="preserve">7. Recommendations</w:t>
      </w:r>
    </w:p>
    <w:p>
      <w:pPr>
        <w:pStyle w:val="FirstParagraph"/>
      </w:pPr>
      <w:r>
        <w:t xml:space="preserve">To enhance the effectiveness of</w:t>
      </w:r>
      <w:r>
        <w:t xml:space="preserve"> </w:t>
      </w:r>
      <w:r>
        <w:rPr>
          <w:bCs/>
          <w:b/>
        </w:rPr>
        <w:t xml:space="preserve">Financial Analysts</w:t>
      </w:r>
      <w:r>
        <w:t xml:space="preserve"> </w:t>
      </w:r>
      <w:r>
        <w:t xml:space="preserve">in</w:t>
      </w:r>
      <w:r>
        <w:t xml:space="preserve"> </w:t>
      </w:r>
      <w:r>
        <w:rPr>
          <w:bCs/>
          <w:b/>
        </w:rPr>
        <w:t xml:space="preserve">Spain Valencia</w:t>
      </w:r>
      <w:r>
        <w:t xml:space="preserve">, this thesis proposes:</w:t>
      </w:r>
    </w:p>
    <w:p>
      <w:pPr>
        <w:numPr>
          <w:ilvl w:val="0"/>
          <w:numId w:val="1005"/>
        </w:numPr>
        <w:pStyle w:val="Compact"/>
      </w:pPr>
      <w:r>
        <w:rPr>
          <w:bCs/>
          <w:b/>
        </w:rPr>
        <w:t xml:space="preserve">Educational Partnerships:</w:t>
      </w:r>
      <w:r>
        <w:t xml:space="preserve"> </w:t>
      </w:r>
      <w:r>
        <w:t xml:space="preserve">Collaborations between Spanish universities and Valencian businesses to design curricula focusing on regional economic trends.</w:t>
      </w:r>
    </w:p>
    <w:p>
      <w:pPr>
        <w:numPr>
          <w:ilvl w:val="0"/>
          <w:numId w:val="1005"/>
        </w:numPr>
        <w:pStyle w:val="Compact"/>
      </w:pPr>
      <w:r>
        <w:rPr>
          <w:bCs/>
          <w:b/>
        </w:rPr>
        <w:t xml:space="preserve">Tech Adoption:</w:t>
      </w:r>
      <w:r>
        <w:t xml:space="preserve"> </w:t>
      </w:r>
      <w:r>
        <w:t xml:space="preserve">Encouraging the use of AI and data analytics tools among Financial Analysts to improve decision-making speed and accuracy.</w:t>
      </w:r>
    </w:p>
    <w:p>
      <w:pPr>
        <w:numPr>
          <w:ilvl w:val="0"/>
          <w:numId w:val="1005"/>
        </w:numPr>
        <w:pStyle w:val="Compact"/>
      </w:pPr>
      <w:r>
        <w:rPr>
          <w:bCs/>
          <w:b/>
        </w:rPr>
        <w:t xml:space="preserve">Policy Advocacy:</w:t>
      </w:r>
      <w:r>
        <w:t xml:space="preserve"> </w:t>
      </w:r>
      <w:r>
        <w:t xml:space="preserve">Supporting initiatives by the Valencian Government to streamline financial regulations for small-to-medium enterprises (SMEs).</w:t>
      </w:r>
    </w:p>
    <w:bookmarkEnd w:id="26"/>
    <w:bookmarkStart w:id="27" w:name="conclusion"/>
    <w:p>
      <w:pPr>
        <w:pStyle w:val="Heading2"/>
      </w:pPr>
      <w:r>
        <w:t xml:space="preserve">8. 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navigating the complex economic terrain of</w:t>
      </w:r>
      <w:r>
        <w:t xml:space="preserve"> </w:t>
      </w:r>
      <w:r>
        <w:rPr>
          <w:bCs/>
          <w:b/>
        </w:rPr>
        <w:t xml:space="preserve">Spain Valencia</w:t>
      </w:r>
      <w:r>
        <w:t xml:space="preserve">. As a region with diverse industries and growing global influence, Valencia requires professionals who can merge financial expertise with local knowledge. By addressing current challenges and embracing opportunities,</w:t>
      </w:r>
      <w:r>
        <w:t xml:space="preserve"> </w:t>
      </w:r>
      <w:r>
        <w:rPr>
          <w:bCs/>
          <w:b/>
        </w:rPr>
        <w:t xml:space="preserve">Financial Analysts</w:t>
      </w:r>
      <w:r>
        <w:t xml:space="preserve"> </w:t>
      </w:r>
      <w:r>
        <w:t xml:space="preserve">can drive sustainable growth in this vibrant Spanish region.</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Spain Valencia</dc:title>
  <dc:creator/>
  <dc:language>en</dc:language>
  <cp:keywords/>
  <dcterms:created xsi:type="dcterms:W3CDTF">2026-07-17T22:24:15Z</dcterms:created>
  <dcterms:modified xsi:type="dcterms:W3CDTF">2026-07-17T22:24:15Z</dcterms:modified>
</cp:coreProperties>
</file>

<file path=docProps/custom.xml><?xml version="1.0" encoding="utf-8"?>
<Properties xmlns="http://schemas.openxmlformats.org/officeDocument/2006/custom-properties" xmlns:vt="http://schemas.openxmlformats.org/officeDocument/2006/docPropsVTypes"/>
</file>