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Firefighter</w:t>
      </w:r>
      <w:r>
        <w:t xml:space="preserve"> </w:t>
      </w:r>
      <w:r>
        <w:t xml:space="preserve">Safety</w:t>
      </w:r>
      <w:r>
        <w:t xml:space="preserve"> </w:t>
      </w:r>
      <w:r>
        <w:t xml:space="preserve">and</w:t>
      </w:r>
      <w:r>
        <w:t xml:space="preserve"> </w:t>
      </w:r>
      <w:r>
        <w:t xml:space="preserve">Efficiency</w:t>
      </w:r>
      <w:r>
        <w:t xml:space="preserve"> </w:t>
      </w:r>
      <w:r>
        <w:t xml:space="preserve">in</w:t>
      </w:r>
      <w:r>
        <w:t xml:space="preserve"> </w:t>
      </w:r>
      <w:r>
        <w:t xml:space="preserve">Alexandria,</w:t>
      </w:r>
      <w:r>
        <w:t xml:space="preserve"> </w:t>
      </w:r>
      <w:r>
        <w:t xml:space="preserve">Egypt</w:t>
      </w:r>
    </w:p>
    <w:p>
      <w:pPr>
        <w:pStyle w:val="FirstParagraph"/>
      </w:pPr>
      <w:r>
        <w:t xml:space="preserve">```html</w:t>
      </w:r>
    </w:p>
    <w:bookmarkStart w:id="28" w:name="Xd5b66511bd8833947e05f9673450ecca37b5917"/>
    <w:p>
      <w:pPr>
        <w:pStyle w:val="Heading1"/>
      </w:pPr>
      <w:r>
        <w:t xml:space="preserve">Master Thesis: Enhancing Firefighter Safety and Efficiency in Alexandria, Egypt</w:t>
      </w:r>
    </w:p>
    <w:bookmarkStart w:id="20" w:name="abstract"/>
    <w:p>
      <w:pPr>
        <w:pStyle w:val="Heading2"/>
      </w:pPr>
      <w:r>
        <w:t xml:space="preserve">Abstract</w:t>
      </w:r>
    </w:p>
    <w:p>
      <w:pPr>
        <w:pStyle w:val="FirstParagraph"/>
      </w:pPr>
      <w:r>
        <w:t xml:space="preserve">This Master Thesis explores the challenges faced by firefighters in Alexandria, Egypt, while proposing innovative solutions to improve their operational efficiency and safety. The study focuses on the socio-economic and environmental factors unique to Alexandria—a densely populated coastal city—that impact firefighting strategies. By analyzing existing practices, this research aims to develop actionable recommendations tailored to Egypt's urban消防需求.</w:t>
      </w:r>
    </w:p>
    <w:bookmarkEnd w:id="20"/>
    <w:bookmarkStart w:id="21" w:name="introduction"/>
    <w:p>
      <w:pPr>
        <w:pStyle w:val="Heading2"/>
      </w:pPr>
      <w:r>
        <w:t xml:space="preserve">1. Introduction</w:t>
      </w:r>
    </w:p>
    <w:p>
      <w:pPr>
        <w:pStyle w:val="FirstParagraph"/>
      </w:pPr>
      <w:r>
        <w:t xml:space="preserve">Alexandria, a historic city in Egypt with a population exceeding 5 million, presents distinct challenges for firefighters due to its urban density, aging infrastructure, and climate conditions. As a critical hub for commerce and tourism, the city requires robust fire protection systems to safeguard both lives and property. This thesis investigates how firefighters in Alexandria can leverage modern technologies and training methodologies to address these challenges effectively.</w:t>
      </w:r>
    </w:p>
    <w:p>
      <w:pPr>
        <w:pStyle w:val="BodyText"/>
      </w:pPr>
      <w:r>
        <w:t xml:space="preserve">The primary objective of this study is to evaluate the current state of firefighting in Alexandria, identify gaps in resources and training, and propose evidence-based strategies for improvement. The research emphasizes the role of local firefighters as first responders and community protectors, aligning with Egypt's national priorities for disaster risk reduction.</w:t>
      </w:r>
    </w:p>
    <w:bookmarkEnd w:id="21"/>
    <w:bookmarkStart w:id="22" w:name="literature-review"/>
    <w:p>
      <w:pPr>
        <w:pStyle w:val="Heading2"/>
      </w:pPr>
      <w:r>
        <w:t xml:space="preserve">2. Literature Review</w:t>
      </w:r>
    </w:p>
    <w:p>
      <w:pPr>
        <w:pStyle w:val="FirstParagraph"/>
      </w:pPr>
      <w:r>
        <w:t xml:space="preserve">Alexandria’s fire safety framework has evolved over decades, but outdated equipment and insufficient personnel remain persistent issues. Studies highlight the need for modernizing fire stations, upgrading emergency response vehicles, and integrating smart technologies like IoT-enabled smoke detectors.</w:t>
      </w:r>
    </w:p>
    <w:p>
      <w:pPr>
        <w:pStyle w:val="BodyText"/>
      </w:pPr>
      <w:r>
        <w:t xml:space="preserve">Firefighters in Alexandria often face high-stress scenarios involving multi-story buildings, commercial complexes, and chemical hazards. Research from the Egyptian Fire Safety Association underscores the importance of specialized training in confined space rescue and hazardous materials management.</w:t>
      </w:r>
    </w:p>
    <w:bookmarkEnd w:id="22"/>
    <w:bookmarkStart w:id="23" w:name="methodology"/>
    <w:p>
      <w:pPr>
        <w:pStyle w:val="Heading2"/>
      </w:pPr>
      <w:r>
        <w:t xml:space="preserve">3. Methodology</w:t>
      </w:r>
    </w:p>
    <w:p>
      <w:pPr>
        <w:pStyle w:val="FirstParagraph"/>
      </w:pPr>
      <w:r>
        <w:t xml:space="preserve">This thesis employs a mixed-methods approach to gather data from Alexandria’s firefighting community. The methodology includes:</w:t>
      </w:r>
    </w:p>
    <w:p>
      <w:pPr>
        <w:numPr>
          <w:ilvl w:val="0"/>
          <w:numId w:val="1001"/>
        </w:numPr>
        <w:pStyle w:val="Compact"/>
      </w:pPr>
      <w:r>
        <w:rPr>
          <w:bCs/>
          <w:b/>
        </w:rPr>
        <w:t xml:space="preserve">Surveys:</w:t>
      </w:r>
      <w:r>
        <w:t xml:space="preserve"> </w:t>
      </w:r>
      <w:r>
        <w:t xml:space="preserve">Distributed to 100 firefighters across Alexandria’s fire stations.</w:t>
      </w:r>
    </w:p>
    <w:p>
      <w:pPr>
        <w:numPr>
          <w:ilvl w:val="0"/>
          <w:numId w:val="1001"/>
        </w:numPr>
        <w:pStyle w:val="Compact"/>
      </w:pPr>
      <w:r>
        <w:rPr>
          <w:bCs/>
          <w:b/>
        </w:rPr>
        <w:t xml:space="preserve">Interviews:</w:t>
      </w:r>
      <w:r>
        <w:t xml:space="preserve"> </w:t>
      </w:r>
      <w:r>
        <w:t xml:space="preserve">Conducted with senior officials at the Alexandria Fire Department and urban planners.</w:t>
      </w:r>
    </w:p>
    <w:p>
      <w:pPr>
        <w:numPr>
          <w:ilvl w:val="0"/>
          <w:numId w:val="1001"/>
        </w:numPr>
        <w:pStyle w:val="Compact"/>
      </w:pPr>
      <w:r>
        <w:rPr>
          <w:bCs/>
          <w:b/>
        </w:rPr>
        <w:t xml:space="preserve">Casualty Analysis:</w:t>
      </w:r>
      <w:r>
        <w:t xml:space="preserve"> </w:t>
      </w:r>
      <w:r>
        <w:t xml:space="preserve">Review of fire incident reports from 2018 to 2023, focusing on causes, response times, and outcomes.</w:t>
      </w:r>
    </w:p>
    <w:p>
      <w:pPr>
        <w:pStyle w:val="FirstParagraph"/>
      </w:pPr>
      <w:r>
        <w:t xml:space="preserve">The data was analyzed to identify trends in fire occurrences and firefighter challenges. Qualitative insights were triangulated with quantitative data to ensure robust findings.</w:t>
      </w:r>
    </w:p>
    <w:bookmarkEnd w:id="23"/>
    <w:bookmarkStart w:id="24" w:name="results"/>
    <w:p>
      <w:pPr>
        <w:pStyle w:val="Heading2"/>
      </w:pPr>
      <w:r>
        <w:t xml:space="preserve">4. Results</w:t>
      </w:r>
    </w:p>
    <w:p>
      <w:pPr>
        <w:pStyle w:val="FirstParagraph"/>
      </w:pPr>
      <w:r>
        <w:rPr>
          <w:bCs/>
          <w:b/>
        </w:rPr>
        <w:t xml:space="preserve">4.1 Operational Challenges</w:t>
      </w:r>
      <w:r>
        <w:br/>
      </w:r>
      <w:r>
        <w:t xml:space="preserve">Firefighters in Alexandria cited frequent delays due to traffic congestion, especially during peak hours. Over 60% of respondents reported insufficient resources, including outdated fire hoses and lack of thermal imaging cameras.</w:t>
      </w:r>
    </w:p>
    <w:p>
      <w:pPr>
        <w:pStyle w:val="BodyText"/>
      </w:pPr>
      <w:r>
        <w:rPr>
          <w:bCs/>
          <w:b/>
        </w:rPr>
        <w:t xml:space="preserve">4.2 Training Gaps</w:t>
      </w:r>
      <w:r>
        <w:br/>
      </w:r>
      <w:r>
        <w:t xml:space="preserve">Only 30% of firefighters had received training in advanced life support or chemical spill containment. The study highlights the need for regular drills simulating real-world scenarios like high-rise fires or maritime emergencies near Alexandria’s coast.</w:t>
      </w:r>
    </w:p>
    <w:p>
      <w:pPr>
        <w:pStyle w:val="BodyText"/>
      </w:pPr>
      <w:r>
        <w:rPr>
          <w:bCs/>
          <w:b/>
        </w:rPr>
        <w:t xml:space="preserve">4.3 Community Engagement</w:t>
      </w:r>
      <w:r>
        <w:br/>
      </w:r>
      <w:r>
        <w:t xml:space="preserve">Over 80% of respondents emphasized the importance of public awareness campaigns to reduce fire risks from electrical malfunctions and improper storage of flammable materials.</w:t>
      </w:r>
    </w:p>
    <w:bookmarkEnd w:id="24"/>
    <w:bookmarkStart w:id="25" w:name="discussion"/>
    <w:p>
      <w:pPr>
        <w:pStyle w:val="Heading2"/>
      </w:pPr>
      <w:r>
        <w:t xml:space="preserve">5. Discussion</w:t>
      </w:r>
    </w:p>
    <w:p>
      <w:pPr>
        <w:pStyle w:val="FirstParagraph"/>
      </w:pPr>
      <w:r>
        <w:t xml:space="preserve">The findings reveal a critical need for systemic upgrades in Alexandria’s firefighting infrastructure. For example, the city’s narrow alleys and overcrowded neighborhoods complicate access to emergency sites, necessitating specialized vehicles and community-based evacuation plans.</w:t>
      </w:r>
    </w:p>
    <w:p>
      <w:pPr>
        <w:pStyle w:val="BodyText"/>
      </w:pPr>
      <w:r>
        <w:t xml:space="preserve">Proposed solutions include:</w:t>
      </w:r>
    </w:p>
    <w:p>
      <w:pPr>
        <w:numPr>
          <w:ilvl w:val="0"/>
          <w:numId w:val="1002"/>
        </w:numPr>
        <w:pStyle w:val="Compact"/>
      </w:pPr>
      <w:r>
        <w:rPr>
          <w:bCs/>
          <w:b/>
        </w:rPr>
        <w:t xml:space="preserve">Modernization of Fire Stations:</w:t>
      </w:r>
      <w:r>
        <w:t xml:space="preserve"> </w:t>
      </w:r>
      <w:r>
        <w:t xml:space="preserve">Equipping stations with GPS tracking systems for real-time incident management.</w:t>
      </w:r>
    </w:p>
    <w:p>
      <w:pPr>
        <w:numPr>
          <w:ilvl w:val="0"/>
          <w:numId w:val="1002"/>
        </w:numPr>
        <w:pStyle w:val="Compact"/>
      </w:pPr>
      <w:r>
        <w:rPr>
          <w:bCs/>
          <w:b/>
        </w:rPr>
        <w:t xml:space="preserve">Training Programs:</w:t>
      </w:r>
      <w:r>
        <w:t xml:space="preserve"> </w:t>
      </w:r>
      <w:r>
        <w:t xml:space="preserve">Partnering with international firefighting organizations to provide workshops on advanced rescue techniques.</w:t>
      </w:r>
    </w:p>
    <w:p>
      <w:pPr>
        <w:numPr>
          <w:ilvl w:val="0"/>
          <w:numId w:val="1002"/>
        </w:numPr>
        <w:pStyle w:val="Compact"/>
      </w:pPr>
      <w:r>
        <w:rPr>
          <w:bCs/>
          <w:b/>
        </w:rPr>
        <w:t xml:space="preserve">PUBLIC-PRIVATE PARTNERSHIPS:</w:t>
      </w:r>
      <w:r>
        <w:t xml:space="preserve"> </w:t>
      </w:r>
      <w:r>
        <w:t xml:space="preserve">Collaborating with Alexandria’s industrial sectors to implement fire safety audits and retrofit older buildings.</w:t>
      </w:r>
    </w:p>
    <w:bookmarkEnd w:id="25"/>
    <w:bookmarkStart w:id="26" w:name="conclusion"/>
    <w:p>
      <w:pPr>
        <w:pStyle w:val="Heading2"/>
      </w:pPr>
      <w:r>
        <w:t xml:space="preserve">6. Conclusion</w:t>
      </w:r>
    </w:p>
    <w:p>
      <w:pPr>
        <w:pStyle w:val="FirstParagraph"/>
      </w:pPr>
      <w:r>
        <w:t xml:space="preserve">This Master Thesis underscores the importance of adapting firefighting strategies to Alexandria’s unique context within Egypt. By addressing resource gaps, enhancing training, and fostering community collaboration, firefighters can better protect Alexandria’s residents and heritage sites. The study contributes to Egypt’s broader goals of building resilient cities and aligns with global fire safety standards.</w:t>
      </w:r>
    </w:p>
    <w:p>
      <w:pPr>
        <w:pStyle w:val="BodyText"/>
      </w:pPr>
      <w:r>
        <w:t xml:space="preserve">Future research could explore the integration of artificial intelligence in fire risk prediction models or the role of volunteer firefighters in Alexandria’s suburbs. Ultimately, this thesis advocates for a holistic approach to firefighting that prioritizes both technological innovation and human-centric strategies.</w:t>
      </w:r>
    </w:p>
    <w:bookmarkEnd w:id="26"/>
    <w:bookmarkStart w:id="27" w:name="references"/>
    <w:p>
      <w:pPr>
        <w:pStyle w:val="Heading2"/>
      </w:pPr>
      <w:r>
        <w:t xml:space="preserve">References</w:t>
      </w:r>
    </w:p>
    <w:p>
      <w:pPr>
        <w:pStyle w:val="FirstParagraph"/>
      </w:pPr>
      <w:r>
        <w:t xml:space="preserve">1. Egyptian Fire Safety Association (2023). Annual Report on Fire Incidents in Alexandria.</w:t>
      </w:r>
      <w:r>
        <w:br/>
      </w:r>
      <w:r>
        <w:t xml:space="preserve">2. World Bank (2021). Urban Development and Disaster Risk Management in Egypt.</w:t>
      </w:r>
      <w:r>
        <w:br/>
      </w:r>
      <w:r>
        <w:t xml:space="preserve">3. International Association of Firefighters (IAFF). Best Practices for Modernizing Emergency Services.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Firefighter Safety and Efficiency in Alexandria, Egypt</dc:title>
  <dc:creator/>
  <dc:language>en</dc:language>
  <cp:keywords/>
  <dcterms:created xsi:type="dcterms:W3CDTF">2026-07-20T01:03:48Z</dcterms:created>
  <dcterms:modified xsi:type="dcterms:W3CDTF">2026-07-20T01:03:48Z</dcterms:modified>
</cp:coreProperties>
</file>

<file path=docProps/custom.xml><?xml version="1.0" encoding="utf-8"?>
<Properties xmlns="http://schemas.openxmlformats.org/officeDocument/2006/custom-properties" xmlns:vt="http://schemas.openxmlformats.org/officeDocument/2006/docPropsVTypes"/>
</file>