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49d499398daf3f57aa242a392caa1af1c4db9b"/>
    <w:p>
      <w:pPr>
        <w:pStyle w:val="Heading1"/>
      </w:pPr>
      <w:r>
        <w:t xml:space="preserve">Master Thesis: The Role of Firefighters in France Lyon</w:t>
      </w:r>
    </w:p>
    <w:p>
      <w:pPr>
        <w:pStyle w:val="FirstParagraph"/>
      </w:pPr>
      <w:r>
        <w:rPr>
          <w:bCs/>
          <w:b/>
        </w:rPr>
        <w:t xml:space="preserve">Introduction</w:t>
      </w:r>
    </w:p>
    <w:p>
      <w:pPr>
        <w:pStyle w:val="BodyText"/>
      </w:pPr>
      <w:r>
        <w:t xml:space="preserve">The role of firefighters is critical to public safety, emergency response, and community resilience. In the context of France Lyon, a city renowned for its historical architecture and urban density, the challenges faced by firefighters are uniquely complex. This Master Thesis explores the multifaceted responsibilities of firefighters in Lyon, emphasizing their importance in maintaining public safety while addressing specific regional challenges. The study delves into training methodologies, technological advancements, and sociocultural factors that shape firefighting operations in France Lyon. By analyzing real-world case studies and policy frameworks, this thesis aims to contribute to a deeper understanding of how firefighters adapt to the dynamic environment of modern urban centers.</w:t>
      </w:r>
    </w:p>
    <w:p>
      <w:pPr>
        <w:pStyle w:val="BodyText"/>
      </w:pPr>
      <w:r>
        <w:rPr>
          <w:bCs/>
          <w:b/>
        </w:rPr>
        <w:t xml:space="preserve">Context of Firefighting in France Lyon</w:t>
      </w:r>
    </w:p>
    <w:p>
      <w:pPr>
        <w:pStyle w:val="BodyText"/>
      </w:pPr>
      <w:r>
        <w:t xml:space="preserve">Lyon, as the second-largest city in France and a major economic hub, presents distinct challenges for firefighters. The city’s historical districts, such as Vieux Lyon and Presqu’île, are characterized by narrow streets and centuries-old buildings constructed with flammable materials like wood. This architectural legacy increases fire risks during emergencies. Additionally, Lyon’s proximity to industrial zones and its high population density necessitate rapid response times and coordinated efforts across multiple departments. The French fire service, known as the</w:t>
      </w:r>
      <w:r>
        <w:t xml:space="preserve"> </w:t>
      </w:r>
      <w:r>
        <w:rPr>
          <w:iCs/>
          <w:i/>
        </w:rPr>
        <w:t xml:space="preserve">Service Départemental d’Incendie et de Secours (SDIS)</w:t>
      </w:r>
      <w:r>
        <w:t xml:space="preserve">, operates under the authority of the Rhône department, which encompasses Lyon. Firefighters in Lyon must balance traditional firefighting techniques with modern approaches to address both urban and industrial threats.</w:t>
      </w:r>
    </w:p>
    <w:p>
      <w:pPr>
        <w:pStyle w:val="BodyText"/>
      </w:pPr>
      <w:r>
        <w:rPr>
          <w:bCs/>
          <w:b/>
        </w:rPr>
        <w:t xml:space="preserve">Roles and Responsibilities of Firefighters in France Lyon</w:t>
      </w:r>
    </w:p>
    <w:p>
      <w:pPr>
        <w:pStyle w:val="BodyText"/>
      </w:pPr>
      <w:r>
        <w:t xml:space="preserve">The responsibilities of firefighters in France extend beyond extinguishing fires. They are trained as multi-disciplinary responders, handling medical emergencies, hazardous material incidents, and rescue operations. In Lyon, firefighters frequently assist during natural disasters such as floods or severe storms due to the city’s vulnerability to weather-related hazards. Their duties include:</w:t>
      </w:r>
    </w:p>
    <w:p>
      <w:pPr>
        <w:numPr>
          <w:ilvl w:val="0"/>
          <w:numId w:val="1001"/>
        </w:numPr>
        <w:pStyle w:val="Compact"/>
      </w:pPr>
      <w:r>
        <w:rPr>
          <w:bCs/>
          <w:b/>
        </w:rPr>
        <w:t xml:space="preserve">Fire suppression:</w:t>
      </w:r>
      <w:r>
        <w:t xml:space="preserve"> </w:t>
      </w:r>
      <w:r>
        <w:t xml:space="preserve">Using advanced equipment like high-pressure hoses and thermal imaging cameras to combat fires in densely populated areas.</w:t>
      </w:r>
    </w:p>
    <w:p>
      <w:pPr>
        <w:numPr>
          <w:ilvl w:val="0"/>
          <w:numId w:val="1001"/>
        </w:numPr>
        <w:pStyle w:val="Compact"/>
      </w:pPr>
      <w:r>
        <w:rPr>
          <w:bCs/>
          <w:b/>
        </w:rPr>
        <w:t xml:space="preserve">Rapid intervention:</w:t>
      </w:r>
      <w:r>
        <w:t xml:space="preserve"> </w:t>
      </w:r>
      <w:r>
        <w:t xml:space="preserve">Rescuing individuals trapped in collapsed buildings or vehicles, often requiring technical expertise in urban search and rescue (USAR).</w:t>
      </w:r>
    </w:p>
    <w:p>
      <w:pPr>
        <w:numPr>
          <w:ilvl w:val="0"/>
          <w:numId w:val="1001"/>
        </w:numPr>
        <w:pStyle w:val="Compact"/>
      </w:pPr>
      <w:r>
        <w:rPr>
          <w:bCs/>
          <w:b/>
        </w:rPr>
        <w:t xml:space="preserve">Citizen education:</w:t>
      </w:r>
      <w:r>
        <w:t xml:space="preserve"> </w:t>
      </w:r>
      <w:r>
        <w:t xml:space="preserve">Conducting fire safety workshops and distributing informational materials to residents, particularly in areas with high-risk infrastructure.</w:t>
      </w:r>
    </w:p>
    <w:p>
      <w:pPr>
        <w:pStyle w:val="FirstParagraph"/>
      </w:pPr>
      <w:r>
        <w:t xml:space="preserve">In addition to these tasks, firefighters in Lyon collaborate with local authorities to enforce fire regulations and conduct risk assessments for public buildings. Their ability to adapt to diverse scenarios is crucial given the city’s mix of historical preservation and modern development.</w:t>
      </w:r>
    </w:p>
    <w:p>
      <w:pPr>
        <w:pStyle w:val="BodyText"/>
      </w:pPr>
      <w:r>
        <w:rPr>
          <w:bCs/>
          <w:b/>
        </w:rPr>
        <w:t xml:space="preserve">Challenges Faced by Firefighters in France Lyon</w:t>
      </w:r>
    </w:p>
    <w:p>
      <w:pPr>
        <w:pStyle w:val="BodyText"/>
      </w:pPr>
      <w:r>
        <w:t xml:space="preserve">The unique geography of Lyon poses significant challenges for firefighters. Narrow alleys and elevated buildings complicate access during emergencies, requiring specialized equipment such as aerial platforms. Moreover, the city’s population density means that response times must be exceptionally efficient to minimize casualties. Cultural factors also play a role: in France, firefighters often work under strict hierarchical structures, which can impact decision-making speed during crises. Additionally, the increasing frequency of climate-related incidents—such as heatwaves and wildfires near rural areas surrounding Lyon—demands continuous training in new response protocols.</w:t>
      </w:r>
    </w:p>
    <w:p>
      <w:pPr>
        <w:pStyle w:val="BodyText"/>
      </w:pPr>
      <w:r>
        <w:rPr>
          <w:bCs/>
          <w:b/>
        </w:rPr>
        <w:t xml:space="preserve">Technological Advancements and Training Programs</w:t>
      </w:r>
    </w:p>
    <w:p>
      <w:pPr>
        <w:pStyle w:val="BodyText"/>
      </w:pPr>
      <w:r>
        <w:t xml:space="preserve">To address these challenges, firefighters in Lyon have adopted cutting-edge technologies. Drones are now used to survey fire scenes from above, providing real-time data to command centers. Similarly, AI-driven analytics help predict fire risks based on weather patterns and historical data. The SDIS Rhône has also invested in virtual reality (VR) training modules that simulate high-pressure scenarios, allowing firefighters to practice decision-making in a controlled environment. These innovations not only enhance operational efficiency but also reduce the physical risks faced by personnel.</w:t>
      </w:r>
    </w:p>
    <w:p>
      <w:pPr>
        <w:pStyle w:val="BodyText"/>
      </w:pPr>
      <w:r>
        <w:t xml:space="preserve">Training programs for firefighters in France Lyon are rigorous and comprehensive. Aspiring firefighters must complete a two-year vocational training course at the</w:t>
      </w:r>
      <w:r>
        <w:t xml:space="preserve"> </w:t>
      </w:r>
      <w:r>
        <w:rPr>
          <w:iCs/>
          <w:i/>
        </w:rPr>
        <w:t xml:space="preserve">Institut National de la Jeunesse et de l’Éducation Populaire (INJEP)</w:t>
      </w:r>
      <w:r>
        <w:t xml:space="preserve">, followed by practical experience under the supervision of seasoned professionals. Specialized units, such as technical rescue teams and hazardous materials (HazMat) units, undergo additional certification to handle complex emergencies unique to Lyon’s urban landscape.</w:t>
      </w:r>
    </w:p>
    <w:p>
      <w:pPr>
        <w:pStyle w:val="BodyText"/>
      </w:pPr>
      <w:r>
        <w:rPr>
          <w:bCs/>
          <w:b/>
        </w:rPr>
        <w:t xml:space="preserve">Case Study: The 2019 Fire at the Saint-Just Industrial Zone</w:t>
      </w:r>
    </w:p>
    <w:p>
      <w:pPr>
        <w:pStyle w:val="BodyText"/>
      </w:pPr>
      <w:r>
        <w:t xml:space="preserve">A notable incident that highlights the challenges of firefighting in Lyon occurred in 2019 when a warehouse fire broke out in the Saint-Just industrial zone. The blaze, fueled by chemical storage containers, required a coordinated response from multiple fire stations and hazardous material teams. Firefighters deployed thermal imaging cameras to locate heat sources and used robotic devices to contain the spread of flammable gases. This case study underscores the importance of advanced training and technology in mitigating risks in high-stakes scenarios.</w:t>
      </w:r>
    </w:p>
    <w:p>
      <w:pPr>
        <w:pStyle w:val="BodyText"/>
      </w:pPr>
      <w:r>
        <w:rPr>
          <w:bCs/>
          <w:b/>
        </w:rPr>
        <w:t xml:space="preserve">Recommendations for Enhancing Firefighter Capabilities</w:t>
      </w:r>
    </w:p>
    <w:p>
      <w:pPr>
        <w:pStyle w:val="BodyText"/>
      </w:pPr>
      <w:r>
        <w:t xml:space="preserve">To further improve fire safety in Lyon, this thesis proposes several measures:</w:t>
      </w:r>
    </w:p>
    <w:p>
      <w:pPr>
        <w:numPr>
          <w:ilvl w:val="0"/>
          <w:numId w:val="1002"/>
        </w:numPr>
        <w:pStyle w:val="Compact"/>
      </w:pPr>
      <w:r>
        <w:rPr>
          <w:bCs/>
          <w:b/>
        </w:rPr>
        <w:t xml:space="preserve">Increase investment in urban firefighting infrastructure:</w:t>
      </w:r>
      <w:r>
        <w:t xml:space="preserve"> </w:t>
      </w:r>
      <w:r>
        <w:t xml:space="preserve">This includes expanding access roads and retrofitting historical buildings with modern fire-resistant materials.</w:t>
      </w:r>
    </w:p>
    <w:p>
      <w:pPr>
        <w:numPr>
          <w:ilvl w:val="0"/>
          <w:numId w:val="1002"/>
        </w:numPr>
        <w:pStyle w:val="Compact"/>
      </w:pPr>
      <w:r>
        <w:rPr>
          <w:bCs/>
          <w:b/>
        </w:rPr>
        <w:t xml:space="preserve">Promote public-private partnerships:</w:t>
      </w:r>
      <w:r>
        <w:t xml:space="preserve"> </w:t>
      </w:r>
      <w:r>
        <w:t xml:space="preserve">Collaborating with tech companies to integrate AI and IoT devices into emergency response systems.</w:t>
      </w:r>
    </w:p>
    <w:p>
      <w:pPr>
        <w:numPr>
          <w:ilvl w:val="0"/>
          <w:numId w:val="1002"/>
        </w:numPr>
        <w:pStyle w:val="Compact"/>
      </w:pPr>
      <w:r>
        <w:rPr>
          <w:bCs/>
          <w:b/>
        </w:rPr>
        <w:t xml:space="preserve">Enhance mental health support for firefighters:</w:t>
      </w:r>
      <w:r>
        <w:t xml:space="preserve"> </w:t>
      </w:r>
      <w:r>
        <w:t xml:space="preserve">Addressing the psychological toll of high-stress operations through counseling services and peer support networks.</w:t>
      </w:r>
    </w:p>
    <w:p>
      <w:pPr>
        <w:pStyle w:val="FirstParagraph"/>
      </w:pPr>
      <w:r>
        <w:rPr>
          <w:bCs/>
          <w:b/>
        </w:rPr>
        <w:t xml:space="preserve">Conclusion</w:t>
      </w:r>
    </w:p>
    <w:p>
      <w:pPr>
        <w:pStyle w:val="BodyText"/>
      </w:pPr>
      <w:r>
        <w:t xml:space="preserve">The role of firefighters in France Lyon is indispensable to the city’s safety and resilience. As Lyon continues to grow and evolve, firefighters must remain adaptable, leveraging technology and training to address emerging challenges. This Master Thesis has highlighted the critical contributions of firefighters, emphasizing the need for ongoing research into their practices and policies. By prioritizing innovation, collaboration, and community engagement, France Lyon can ensure that its firefighting services remain at the forefront of global emergency response standards.</w:t>
      </w:r>
    </w:p>
    <w:p>
      <w:pPr>
        <w:pStyle w:val="BodyText"/>
      </w:pPr>
      <w:r>
        <w:rPr>
          <w:bCs/>
          <w:b/>
        </w:rPr>
        <w:t xml:space="preserve">References</w:t>
      </w:r>
    </w:p>
    <w:p>
      <w:pPr>
        <w:numPr>
          <w:ilvl w:val="0"/>
          <w:numId w:val="1003"/>
        </w:numPr>
        <w:pStyle w:val="Compact"/>
      </w:pPr>
      <w:r>
        <w:t xml:space="preserve">Rhône Department SDIS Annual Report (2023)</w:t>
      </w:r>
    </w:p>
    <w:p>
      <w:pPr>
        <w:numPr>
          <w:ilvl w:val="0"/>
          <w:numId w:val="1003"/>
        </w:numPr>
        <w:pStyle w:val="Compact"/>
      </w:pPr>
      <w:r>
        <w:t xml:space="preserve">European Fire and Rescue Agency (EFRA) Guidelines on Urban Firefighting</w:t>
      </w:r>
    </w:p>
    <w:p>
      <w:pPr>
        <w:numPr>
          <w:ilvl w:val="0"/>
          <w:numId w:val="1003"/>
        </w:numPr>
        <w:pStyle w:val="Compact"/>
      </w:pPr>
      <w:r>
        <w:t xml:space="preserve">Lyon City Council, "Fire Safety in Historical Districts" (2021)</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2026-05-02T19:13:43Z</dcterms:created>
  <dcterms:modified xsi:type="dcterms:W3CDTF">2026-05-02T19:13:43Z</dcterms:modified>
</cp:coreProperties>
</file>

<file path=docProps/custom.xml><?xml version="1.0" encoding="utf-8"?>
<Properties xmlns="http://schemas.openxmlformats.org/officeDocument/2006/custom-properties" xmlns:vt="http://schemas.openxmlformats.org/officeDocument/2006/docPropsVTypes"/>
</file>