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Preparedness</w:t>
      </w:r>
      <w:r>
        <w:t xml:space="preserve"> </w:t>
      </w:r>
      <w:r>
        <w:t xml:space="preserve">and</w:t>
      </w:r>
      <w:r>
        <w:t xml:space="preserve"> </w:t>
      </w:r>
      <w:r>
        <w:t xml:space="preserve">Challenges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8be43ac5decbe89a691f1beef51c523a653c621"/>
    <w:p>
      <w:pPr>
        <w:pStyle w:val="Heading1"/>
      </w:pPr>
      <w:r>
        <w:t xml:space="preserve">Master Thesis: Firefighter Preparedness and Challenges in Nigeria Lagos</w:t>
      </w:r>
    </w:p>
    <w:bookmarkStart w:id="20" w:name="abstract"/>
    <w:p>
      <w:pPr>
        <w:pStyle w:val="Heading2"/>
      </w:pPr>
      <w:r>
        <w:t xml:space="preserve">Abstract</w:t>
      </w:r>
    </w:p>
    <w:p>
      <w:pPr>
        <w:pStyle w:val="FirstParagraph"/>
      </w:pPr>
      <w:r>
        <w:t xml:space="preserve">This Master Thesis examines the role, challenges, and opportunities for enhancing the capabilities of firefighters in Nigeria Lagos. As a megacity facing rapid urbanization, Lagos is increasingly vulnerable to fire hazards due to inadequate infrastructure, population density, and insufficient emergency response systems. The study explores the current state of firefighter training, equipment availability, and operational strategies within Lagos State Fire Service (LSFS). It also evaluates how geopolitical and socioeconomic factors in Nigeria influence firefighting efficacy. By analyzing case studies of major fire incidents in Lagos and comparing them to global best practices, this thesis provides actionable recommendations for improving firefighter preparedness and public safety in the region.</w:t>
      </w:r>
    </w:p>
    <w:bookmarkEnd w:id="20"/>
    <w:bookmarkStart w:id="21" w:name="introduction"/>
    <w:p>
      <w:pPr>
        <w:pStyle w:val="Heading2"/>
      </w:pPr>
      <w:r>
        <w:t xml:space="preserve">1. Introduction</w:t>
      </w:r>
    </w:p>
    <w:p>
      <w:pPr>
        <w:pStyle w:val="FirstParagraph"/>
      </w:pPr>
      <w:r>
        <w:t xml:space="preserve">Nigeria Lagos, as the economic and cultural hub of West Africa, is home to over 14 million residents and a thriving industrial landscape. However, its rapid urbanization has created unique challenges for fire safety management. Firefighters in Lagos play a critical role in protecting lives, property, and public infrastructure from the escalating threat of fires caused by electrical faults, chemical leaks, and human negligence. This Master Thesis investigates how the LSFS can better prepare firefighters to address these challenges through improved training, resource allocation, and community engagement.</w:t>
      </w:r>
    </w:p>
    <w:bookmarkEnd w:id="21"/>
    <w:bookmarkStart w:id="22" w:name="literature-review"/>
    <w:p>
      <w:pPr>
        <w:pStyle w:val="Heading2"/>
      </w:pPr>
      <w:r>
        <w:t xml:space="preserve">2. Literature Review</w:t>
      </w:r>
    </w:p>
    <w:p>
      <w:pPr>
        <w:pStyle w:val="FirstParagraph"/>
      </w:pPr>
      <w:r>
        <w:t xml:space="preserve">The global firefighting landscape emphasizes the importance of technology-driven solutions, such as thermal imaging cameras and drones for rapid incident assessment. However, in Nigeria Lagos, firefighters often operate with outdated equipment and limited access to modern tools. Studies by organizations like the United Nations Office for Disaster Risk Reduction (UNDRR) highlight that developing nations face significant gaps in emergency response systems compared to high-income countries.</w:t>
      </w:r>
    </w:p>
    <w:p>
      <w:pPr>
        <w:pStyle w:val="BodyText"/>
      </w:pPr>
      <w:r>
        <w:t xml:space="preserve">Research on firefighter training programs globally underscores the need for continuous education in fire behavior, hazardous material handling, and disaster mitigation. In Nigeria, however, training programs for firefighters are often underfunded and disconnected from the specific risks faced in Lagos’s densely populated neighborhoods and industrial zones.</w:t>
      </w:r>
    </w:p>
    <w:bookmarkEnd w:id="22"/>
    <w:bookmarkStart w:id="23" w:name="methodology"/>
    <w:p>
      <w:pPr>
        <w:pStyle w:val="Heading2"/>
      </w:pPr>
      <w:r>
        <w:t xml:space="preserve">3. Methodology</w:t>
      </w:r>
    </w:p>
    <w:p>
      <w:pPr>
        <w:pStyle w:val="FirstParagraph"/>
      </w:pPr>
      <w:r>
        <w:t xml:space="preserve">This thesis employs a qualitative research methodology to analyze data from public records, interviews with LSFS personnel, and case studies of major fire incidents in Lagos between 2018 and 2023. Data collection methods include:</w:t>
      </w:r>
    </w:p>
    <w:p>
      <w:pPr>
        <w:numPr>
          <w:ilvl w:val="0"/>
          <w:numId w:val="1001"/>
        </w:numPr>
        <w:pStyle w:val="Compact"/>
      </w:pPr>
      <w:r>
        <w:t xml:space="preserve">Interviews with 15 firefighters from the LSFS.</w:t>
      </w:r>
    </w:p>
    <w:p>
      <w:pPr>
        <w:numPr>
          <w:ilvl w:val="0"/>
          <w:numId w:val="1001"/>
        </w:numPr>
        <w:pStyle w:val="Compact"/>
      </w:pPr>
      <w:r>
        <w:t xml:space="preserve">Analysis of fire incident reports from Lagos State Emergency Management Agency (LASEMA).</w:t>
      </w:r>
    </w:p>
    <w:p>
      <w:pPr>
        <w:numPr>
          <w:ilvl w:val="0"/>
          <w:numId w:val="1001"/>
        </w:numPr>
        <w:pStyle w:val="Compact"/>
      </w:pPr>
      <w:r>
        <w:t xml:space="preserve">Evaluation of international firefighting standards and their applicability to Nigeria Lagos.</w:t>
      </w:r>
    </w:p>
    <w:bookmarkEnd w:id="23"/>
    <w:bookmarkStart w:id="24" w:name="case-studies"/>
    <w:p>
      <w:pPr>
        <w:pStyle w:val="Heading2"/>
      </w:pPr>
      <w:r>
        <w:t xml:space="preserve">4. Case Studies</w:t>
      </w:r>
    </w:p>
    <w:p>
      <w:pPr>
        <w:pStyle w:val="FirstParagraph"/>
      </w:pPr>
      <w:r>
        <w:rPr>
          <w:bCs/>
          <w:b/>
        </w:rPr>
        <w:t xml:space="preserve">Case Study 1: Lekki Industrial Fire (2021)</w:t>
      </w:r>
      <w:r>
        <w:br/>
      </w:r>
      <w:r>
        <w:t xml:space="preserve">A fire outbreak at a chemical storage facility in Lekki resulted in the evacuation of over 5,000 residents. Firefighters faced delays due to inadequate fire trucks and insufficient personal protective equipment (PPE). The incident exposed critical gaps in the LSFS’s ability to manage large-scale industrial fires.</w:t>
      </w:r>
    </w:p>
    <w:p>
      <w:pPr>
        <w:pStyle w:val="BodyText"/>
      </w:pPr>
      <w:r>
        <w:rPr>
          <w:bCs/>
          <w:b/>
        </w:rPr>
        <w:t xml:space="preserve">Case Study 2: Ajah Market Fire (2022)</w:t>
      </w:r>
      <w:r>
        <w:br/>
      </w:r>
      <w:r>
        <w:t xml:space="preserve">A market fire in Ajah claimed six lives and destroyed hundreds of businesses. Firefighters struggled to contain the blaze due to narrow alleyways, lack of water supply infrastructure, and delayed response times. The incident highlighted the need for improved urban planning to reduce fire risks in high-density areas.</w:t>
      </w:r>
    </w:p>
    <w:bookmarkEnd w:id="24"/>
    <w:bookmarkStart w:id="25" w:name="Xe144e943f72a7e7306faf05bafce2fac53e7608"/>
    <w:p>
      <w:pPr>
        <w:pStyle w:val="Heading2"/>
      </w:pPr>
      <w:r>
        <w:t xml:space="preserve">5. Challenges Facing Firefighters in Nigeria Lagos</w:t>
      </w:r>
    </w:p>
    <w:p>
      <w:pPr>
        <w:pStyle w:val="FirstParagraph"/>
      </w:pPr>
      <w:r>
        <w:rPr>
          <w:bCs/>
          <w:b/>
        </w:rPr>
        <w:t xml:space="preserve">5.1 Resource Limitations</w:t>
      </w:r>
      <w:r>
        <w:br/>
      </w:r>
      <w:r>
        <w:t xml:space="preserve">The LSFS operates with a fleet of outdated fire trucks, many of which are non-functional due to lack of maintenance. Firefighters often rely on manual extinguishers or community support during emergencies.</w:t>
      </w:r>
    </w:p>
    <w:p>
      <w:pPr>
        <w:pStyle w:val="BodyText"/>
      </w:pPr>
      <w:r>
        <w:rPr>
          <w:bCs/>
          <w:b/>
        </w:rPr>
        <w:t xml:space="preserve">5.2 Training Deficits</w:t>
      </w:r>
      <w:r>
        <w:br/>
      </w:r>
      <w:r>
        <w:t xml:space="preserve">Firefighters in Lagos receive minimal training beyond basic firefighting techniques. Advanced courses in incident command systems, hazardous material response, and trauma care are rarely available due to budget constraints.</w:t>
      </w:r>
    </w:p>
    <w:p>
      <w:pPr>
        <w:pStyle w:val="BodyText"/>
      </w:pPr>
      <w:r>
        <w:rPr>
          <w:bCs/>
          <w:b/>
        </w:rPr>
        <w:t xml:space="preserve">5.3 Public Awareness</w:t>
      </w:r>
      <w:r>
        <w:br/>
      </w:r>
      <w:r>
        <w:t xml:space="preserve">Many residents in Lagos lack knowledge of fire safety protocols, such as using fire alarms or maintaining escape routes. This increases the risk of preventable fires and complicates emergency response efforts.</w:t>
      </w:r>
    </w:p>
    <w:bookmarkEnd w:id="25"/>
    <w:bookmarkStart w:id="26" w:name="recommendations"/>
    <w:p>
      <w:pPr>
        <w:pStyle w:val="Heading2"/>
      </w:pPr>
      <w:r>
        <w:t xml:space="preserve">6. Recommendations</w:t>
      </w:r>
    </w:p>
    <w:p>
      <w:pPr>
        <w:pStyle w:val="FirstParagraph"/>
      </w:pPr>
      <w:r>
        <w:t xml:space="preserve">To address these challenges, this thesis proposes the following:</w:t>
      </w:r>
    </w:p>
    <w:p>
      <w:pPr>
        <w:numPr>
          <w:ilvl w:val="0"/>
          <w:numId w:val="1002"/>
        </w:numPr>
        <w:pStyle w:val="Compact"/>
      </w:pPr>
      <w:r>
        <w:rPr>
          <w:bCs/>
          <w:b/>
        </w:rPr>
        <w:t xml:space="preserve">Modernization of Equipment:</w:t>
      </w:r>
      <w:r>
        <w:t xml:space="preserve"> </w:t>
      </w:r>
      <w:r>
        <w:t xml:space="preserve">Partner with international organizations to procure modern fire trucks, PPE, and thermal imaging devices.</w:t>
      </w:r>
    </w:p>
    <w:p>
      <w:pPr>
        <w:numPr>
          <w:ilvl w:val="0"/>
          <w:numId w:val="1002"/>
        </w:numPr>
        <w:pStyle w:val="Compact"/>
      </w:pPr>
      <w:r>
        <w:rPr>
          <w:bCs/>
          <w:b/>
        </w:rPr>
        <w:t xml:space="preserve">Enhanced Training Programs:</w:t>
      </w:r>
      <w:r>
        <w:t xml:space="preserve"> </w:t>
      </w:r>
      <w:r>
        <w:t xml:space="preserve">Establish a dedicated training center for LSFS firefighters with modules on urban firefighting, chemical hazards, and disaster resilience.</w:t>
      </w:r>
    </w:p>
    <w:p>
      <w:pPr>
        <w:numPr>
          <w:ilvl w:val="0"/>
          <w:numId w:val="1002"/>
        </w:numPr>
        <w:pStyle w:val="Compact"/>
      </w:pPr>
      <w:r>
        <w:rPr>
          <w:bCs/>
          <w:b/>
        </w:rPr>
        <w:t xml:space="preserve">Community Engagement:</w:t>
      </w:r>
      <w:r>
        <w:t xml:space="preserve"> </w:t>
      </w:r>
      <w:r>
        <w:t xml:space="preserve">Launch public awareness campaigns to educate Lagos residents about fire prevention and emergency preparedness.</w:t>
      </w:r>
    </w:p>
    <w:p>
      <w:pPr>
        <w:numPr>
          <w:ilvl w:val="0"/>
          <w:numId w:val="1002"/>
        </w:numPr>
        <w:pStyle w:val="Compact"/>
      </w:pPr>
      <w:r>
        <w:rPr>
          <w:bCs/>
          <w:b/>
        </w:rPr>
        <w:t xml:space="preserve">Policies for Urban Planning:</w:t>
      </w:r>
      <w:r>
        <w:t xml:space="preserve"> </w:t>
      </w:r>
      <w:r>
        <w:t xml:space="preserve">Collaborate with local governments to enforce fire safety regulations in new developments, such as requiring sprinkler systems and wider emergency access roads.</w:t>
      </w:r>
    </w:p>
    <w:bookmarkEnd w:id="26"/>
    <w:bookmarkStart w:id="27" w:name="conclusion"/>
    <w:p>
      <w:pPr>
        <w:pStyle w:val="Heading2"/>
      </w:pPr>
      <w:r>
        <w:t xml:space="preserve">7. Conclusion</w:t>
      </w:r>
    </w:p>
    <w:p>
      <w:pPr>
        <w:pStyle w:val="FirstParagraph"/>
      </w:pPr>
      <w:r>
        <w:t xml:space="preserve">The role of firefighters in Nigeria Lagos is vital yet under-resourced. This Master Thesis underscores the urgent need for systemic improvements to strengthen the LSFS’s capacity to protect lives and property from fire hazards. By adopting global best practices, investing in firefighter training, and fostering community collaboration, Lagos can become a safer city for its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Preparedness and Challenges in Nigeria Lagos</dc:title>
  <dc:creator/>
  <dc:language>en</dc:language>
  <cp:keywords/>
  <dcterms:created xsi:type="dcterms:W3CDTF">2026-07-19T07:39:03Z</dcterms:created>
  <dcterms:modified xsi:type="dcterms:W3CDTF">2026-07-19T07:39:03Z</dcterms:modified>
</cp:coreProperties>
</file>

<file path=docProps/custom.xml><?xml version="1.0" encoding="utf-8"?>
<Properties xmlns="http://schemas.openxmlformats.org/officeDocument/2006/custom-properties" xmlns:vt="http://schemas.openxmlformats.org/officeDocument/2006/docPropsVTypes"/>
</file>