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1466b6ac90965fda77aa019d3468e0137ada473"/>
    <w:p>
      <w:pPr>
        <w:pStyle w:val="Heading1"/>
      </w:pPr>
      <w:r>
        <w:t xml:space="preserve">Master Thesis: The Role and Challenges of Firefighters in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firefighters in United States New York City (NYC), emphasizing their unique responsibilities, challenges, and contributions to public safety. Firefighters in NYC operate within one of the most densely populated urban environments globally, facing complex scenarios ranging from high-rise fires to hazardous material incidents. The study analyzes historical data, current training protocols, and emerging technologies shaping firefighter operations in NYC. It also highlights systemic challenges such as mental health support, resource allocation, and community engagement. By examining these aspects through a sociological and operational lens, this thesis underscores the indispensable role of firefighters in safeguarding New York City’s residents.</w:t>
      </w:r>
    </w:p>
    <w:bookmarkEnd w:id="20"/>
    <w:bookmarkStart w:id="21" w:name="introduction"/>
    <w:p>
      <w:pPr>
        <w:pStyle w:val="Heading2"/>
      </w:pPr>
      <w:r>
        <w:t xml:space="preserve">Introduction</w:t>
      </w:r>
    </w:p>
    <w:p>
      <w:pPr>
        <w:pStyle w:val="FirstParagraph"/>
      </w:pPr>
      <w:r>
        <w:t xml:space="preserve">New York City, a metropolis defined by its skyscrapers, cultural diversity, and historical significance, relies heavily on its Fire Department (FDNY) to protect life and property. Firefighters in NYC are not merely responders; they are first-line defenders against emergencies that demand rapid intervention in urban settings. This thesis investigates the multifaceted nature of firefighting in NYC, focusing on how the unique geography, population density, and socio-economic dynamics of United States New York City shape the profession.</w:t>
      </w:r>
    </w:p>
    <w:bookmarkEnd w:id="21"/>
    <w:bookmarkStart w:id="22" w:name="historical-context"/>
    <w:p>
      <w:pPr>
        <w:pStyle w:val="Heading2"/>
      </w:pPr>
      <w:r>
        <w:t xml:space="preserve">Historical Context</w:t>
      </w:r>
    </w:p>
    <w:p>
      <w:pPr>
        <w:pStyle w:val="FirstParagraph"/>
      </w:pPr>
      <w:r>
        <w:t xml:space="preserve">The FDNY traces its origins to 1865, when it became a unified department responsible for fire prevention and suppression across all five boroughs. Over time, NYC's growth into a global city has necessitated continuous adaptation. The September 11 attacks in 2001 marked a pivotal moment, transforming the FDNY’s role from traditional firefighting to include rescue operations, decontamination efforts, and psychological support for victims and responders. This historical evolution underscores the resilience of firefighters as they navigate ever-changing urban threats.</w:t>
      </w:r>
    </w:p>
    <w:bookmarkEnd w:id="22"/>
    <w:bookmarkStart w:id="23" w:name="training-and-qualifications"/>
    <w:p>
      <w:pPr>
        <w:pStyle w:val="Heading2"/>
      </w:pPr>
      <w:r>
        <w:t xml:space="preserve">Training and Qualifications</w:t>
      </w:r>
    </w:p>
    <w:p>
      <w:pPr>
        <w:pStyle w:val="FirstParagraph"/>
      </w:pPr>
      <w:r>
        <w:t xml:space="preserve">Becoming a firefighter in NYC requires rigorous training and physical preparedness. Candidates must pass a written exam, physical ability test (PAT), and medical evaluation before entering the FDNY academy. The academy’s curriculum includes fire behavior, hazardous materials response, technical rescue techniques, and emergency medical services (EMS). Firefighters are also trained to operate advanced equipment such as aerial ladders, thermal imaging cameras, and breathing apparatuses. Continuous education in incident command systems (ICS) and community outreach further ensures they meet the demands of a dynamic city.</w:t>
      </w:r>
    </w:p>
    <w:bookmarkEnd w:id="23"/>
    <w:bookmarkStart w:id="24" w:name="challenges-faced-by-firefighters"/>
    <w:p>
      <w:pPr>
        <w:pStyle w:val="Heading2"/>
      </w:pPr>
      <w:r>
        <w:t xml:space="preserve">Challenges Faced by Firefighters</w:t>
      </w:r>
    </w:p>
    <w:p>
      <w:pPr>
        <w:pStyle w:val="FirstParagraph"/>
      </w:pPr>
      <w:r>
        <w:t xml:space="preserve">Firefighters in NYC contend with challenges unique to urban environments. High-rise buildings, narrow streets, and aging infrastructure increase the complexity of rescue operations. Additionally, the diversity of NYC’s population—spanning over 8 million residents from varied cultural and linguistic backgrounds—requires firefighters to engage in multilingual communication and culturally sensitive response strategies. Mental health issues, including post-traumatic stress disorder (PTSD), are also prevalent due to exposure to traumatic incidents, highlighting the need for robust mental health resources.</w:t>
      </w:r>
    </w:p>
    <w:bookmarkEnd w:id="24"/>
    <w:bookmarkStart w:id="25" w:name="technological-advancements"/>
    <w:p>
      <w:pPr>
        <w:pStyle w:val="Heading2"/>
      </w:pPr>
      <w:r>
        <w:t xml:space="preserve">Technological Advancements</w:t>
      </w:r>
    </w:p>
    <w:p>
      <w:pPr>
        <w:pStyle w:val="FirstParagraph"/>
      </w:pPr>
      <w:r>
        <w:t xml:space="preserve">The FDNY has embraced technology to enhance operational efficiency and safety. Drones are now used for aerial reconnaissance during large-scale fires or disasters, while AI-driven predictive analytics help identify high-risk areas. Portable air quality sensors and real-time data systems enable firefighters to make informed decisions under pressure. These innovations reflect the FDNY’s commitment to leveraging cutting-edge tools to protect NYC’s residents.</w:t>
      </w:r>
    </w:p>
    <w:bookmarkEnd w:id="25"/>
    <w:bookmarkStart w:id="26" w:name="X4e1ad625db88eb6d83c779e631e27d317c19189"/>
    <w:p>
      <w:pPr>
        <w:pStyle w:val="Heading2"/>
      </w:pPr>
      <w:r>
        <w:t xml:space="preserve">Community Engagement and Public Awareness</w:t>
      </w:r>
    </w:p>
    <w:p>
      <w:pPr>
        <w:pStyle w:val="FirstParagraph"/>
      </w:pPr>
      <w:r>
        <w:t xml:space="preserve">Firefighters in NYC play a vital role in community education, conducting fire safety drills, school programs, and public outreach initiatives. The FDNY’s "Fire Safety Education" program aims to reduce preventable fires by engaging residents through workshops and social media campaigns. By fostering trust between the department and the communities they serve, firefighters contribute to a culture of preparedness and collaboration.</w:t>
      </w:r>
    </w:p>
    <w:bookmarkEnd w:id="26"/>
    <w:bookmarkStart w:id="27" w:name="conclusion"/>
    <w:p>
      <w:pPr>
        <w:pStyle w:val="Heading2"/>
      </w:pPr>
      <w:r>
        <w:t xml:space="preserve">Conclusion</w:t>
      </w:r>
    </w:p>
    <w:p>
      <w:pPr>
        <w:pStyle w:val="FirstParagraph"/>
      </w:pPr>
      <w:r>
        <w:t xml:space="preserve">The work of firefighters in United States New York City is both demanding and essential. As guardians of public safety, they navigate the complexities of urban life while adapting to evolving threats. This thesis highlights the importance of investing in firefighter training, mental health support, and technological innovation to ensure the FDNY continues its legacy as a premier fire service. For students of public policy, emergency management, or social sciences, understanding the role of firefighters in NYC offers critical insights into urban resilience and community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United States New York City</dc:title>
  <dc:creator/>
  <dc:language>en</dc:language>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