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Zimbabwe</w:t>
      </w:r>
      <w:r>
        <w:t xml:space="preserve"> </w:t>
      </w:r>
      <w:r>
        <w:t xml:space="preserve">Harare</w:t>
      </w:r>
    </w:p>
    <w:bookmarkStart w:id="28" w:name="X750e7a904d3be32c7634a5be8606f5a6835328b"/>
    <w:p>
      <w:pPr>
        <w:pStyle w:val="Heading1"/>
      </w:pPr>
      <w:r>
        <w:t xml:space="preserve">Master Thesis: Enhancing Firefighting Capabilities for Public Safety in Zimbabwe Harare</w:t>
      </w:r>
    </w:p>
    <w:p>
      <w:pPr>
        <w:pStyle w:val="FirstParagraph"/>
      </w:pPr>
      <w:r>
        <w:t xml:space="preserve">This Master Thesis explores the role of firefighters in urban environments, with a focus on</w:t>
      </w:r>
      <w:r>
        <w:t xml:space="preserve"> </w:t>
      </w:r>
      <w:r>
        <w:rPr>
          <w:bCs/>
          <w:b/>
        </w:rPr>
        <w:t xml:space="preserve">Zimbabwe Harare</w:t>
      </w:r>
      <w:r>
        <w:t xml:space="preserve">, and evaluates the challenges they face while delivering critical emergency services. As a rapidly growing metropolis,</w:t>
      </w:r>
      <w:r>
        <w:t xml:space="preserve"> </w:t>
      </w:r>
      <w:r>
        <w:rPr>
          <w:bCs/>
          <w:b/>
        </w:rPr>
        <w:t xml:space="preserve">Zimbabwe Harare</w:t>
      </w:r>
      <w:r>
        <w:t xml:space="preserve"> </w:t>
      </w:r>
      <w:r>
        <w:t xml:space="preserve">presents unique fire safety dynamics that require tailored strategies for its firefighters. This study aims to provide actionable insights for improving the efficiency, safety, and effectiveness of</w:t>
      </w:r>
      <w:r>
        <w:t xml:space="preserve"> </w:t>
      </w:r>
      <w:r>
        <w:rPr>
          <w:bCs/>
          <w:b/>
        </w:rPr>
        <w:t xml:space="preserve">Firefighter</w:t>
      </w:r>
      <w:r>
        <w:t xml:space="preserve"> </w:t>
      </w:r>
      <w:r>
        <w:t xml:space="preserve">operations in the region.</w:t>
      </w:r>
    </w:p>
    <w:bookmarkStart w:id="20" w:name="introduction"/>
    <w:p>
      <w:pPr>
        <w:pStyle w:val="Heading2"/>
      </w:pPr>
      <w:r>
        <w:t xml:space="preserve">1. Introduction</w:t>
      </w:r>
    </w:p>
    <w:p>
      <w:pPr>
        <w:pStyle w:val="FirstParagraph"/>
      </w:pPr>
      <w:r>
        <w:rPr>
          <w:bCs/>
          <w:b/>
        </w:rPr>
        <w:t xml:space="preserve">Zimbabwe Harare</w:t>
      </w:r>
      <w:r>
        <w:t xml:space="preserve">, the capital city of Zimbabwe, is a hub of economic activity and urbanization. However, this growth has intensified risks such as electrical fires, industrial accidents, and residential fire hazards. Firefighters in</w:t>
      </w:r>
      <w:r>
        <w:t xml:space="preserve"> </w:t>
      </w:r>
      <w:r>
        <w:rPr>
          <w:bCs/>
          <w:b/>
        </w:rPr>
        <w:t xml:space="preserve">Zimbabwe Harare</w:t>
      </w:r>
      <w:r>
        <w:t xml:space="preserve"> </w:t>
      </w:r>
      <w:r>
        <w:t xml:space="preserve">play a pivotal role in mitigating these risks while safeguarding lives and property. This thesis investigates the socio-economic factors influencing firefighting practices in</w:t>
      </w:r>
      <w:r>
        <w:t xml:space="preserve"> </w:t>
      </w:r>
      <w:r>
        <w:rPr>
          <w:bCs/>
          <w:b/>
        </w:rPr>
        <w:t xml:space="preserve">Zimbabwe Harare</w:t>
      </w:r>
      <w:r>
        <w:t xml:space="preserve">, with particular attention to resource allocation, training gaps, and community engagement strategies for</w:t>
      </w:r>
      <w:r>
        <w:t xml:space="preserve"> </w:t>
      </w:r>
      <w:r>
        <w:rPr>
          <w:bCs/>
          <w:b/>
        </w:rPr>
        <w:t xml:space="preserve">Firefighter</w:t>
      </w:r>
      <w:r>
        <w:t xml:space="preserve"> </w:t>
      </w:r>
      <w:r>
        <w:t xml:space="preserve">personnel.</w:t>
      </w:r>
    </w:p>
    <w:bookmarkEnd w:id="20"/>
    <w:bookmarkStart w:id="21" w:name="literature-review"/>
    <w:p>
      <w:pPr>
        <w:pStyle w:val="Heading2"/>
      </w:pPr>
      <w:r>
        <w:t xml:space="preserve">2. Literature Review</w:t>
      </w:r>
    </w:p>
    <w:p>
      <w:pPr>
        <w:pStyle w:val="FirstParagraph"/>
      </w:pPr>
      <w:r>
        <w:t xml:space="preserve">The global fire safety literature emphasizes the importance of well-equipped and trained firefighting teams in urban centers. Studies by Smith et al. (2018) highlight that inadequate infrastructure and delayed emergency responses are critical challenges in developing regions like</w:t>
      </w:r>
      <w:r>
        <w:t xml:space="preserve"> </w:t>
      </w:r>
      <w:r>
        <w:rPr>
          <w:bCs/>
          <w:b/>
        </w:rPr>
        <w:t xml:space="preserve">Zimbabwe Harare</w:t>
      </w:r>
      <w:r>
        <w:t xml:space="preserve">. Additionally, research by Moyo (2020) underscores the lack of standardized protocols for</w:t>
      </w:r>
      <w:r>
        <w:t xml:space="preserve"> </w:t>
      </w:r>
      <w:r>
        <w:rPr>
          <w:bCs/>
          <w:b/>
        </w:rPr>
        <w:t xml:space="preserve">Firefighter</w:t>
      </w:r>
      <w:r>
        <w:t xml:space="preserve"> </w:t>
      </w:r>
      <w:r>
        <w:t xml:space="preserve">operations in Zimbabwe, which can lead to inefficiencies during crises.</w:t>
      </w:r>
    </w:p>
    <w:p>
      <w:pPr>
        <w:pStyle w:val="BodyText"/>
      </w:pPr>
      <w:r>
        <w:t xml:space="preserve">In</w:t>
      </w:r>
      <w:r>
        <w:t xml:space="preserve"> </w:t>
      </w:r>
      <w:r>
        <w:rPr>
          <w:bCs/>
          <w:b/>
        </w:rPr>
        <w:t xml:space="preserve">Zimbabwe Harare</w:t>
      </w:r>
      <w:r>
        <w:t xml:space="preserve">, rapid urbanization has outpaced regulatory frameworks for fire safety. For instance, many residential and commercial buildings lack compliant fire alarms or sprinkler systems. This places an increased burden on</w:t>
      </w:r>
      <w:r>
        <w:t xml:space="preserve"> </w:t>
      </w:r>
      <w:r>
        <w:rPr>
          <w:bCs/>
          <w:b/>
        </w:rPr>
        <w:t xml:space="preserve">Firefighters</w:t>
      </w:r>
      <w:r>
        <w:t xml:space="preserve"> </w:t>
      </w:r>
      <w:r>
        <w:t xml:space="preserve">to respond swiftly and effectively, often without adequate equipment.</w:t>
      </w:r>
    </w:p>
    <w:bookmarkEnd w:id="21"/>
    <w:bookmarkStart w:id="22" w:name="research-methodology"/>
    <w:p>
      <w:pPr>
        <w:pStyle w:val="Heading2"/>
      </w:pPr>
      <w:r>
        <w:t xml:space="preserve">3. Research Methodology</w:t>
      </w:r>
    </w:p>
    <w:p>
      <w:pPr>
        <w:pStyle w:val="FirstParagraph"/>
      </w:pPr>
      <w:r>
        <w:t xml:space="preserve">This Master Thesis employs a mixed-methods approach to analyze the challenges faced by</w:t>
      </w:r>
      <w:r>
        <w:t xml:space="preserve"> </w:t>
      </w:r>
      <w:r>
        <w:rPr>
          <w:bCs/>
          <w:b/>
        </w:rPr>
        <w:t xml:space="preserve">Firefighters</w:t>
      </w:r>
      <w:r>
        <w:t xml:space="preserve"> </w:t>
      </w:r>
      <w:r>
        <w:t xml:space="preserve">in</w:t>
      </w:r>
      <w:r>
        <w:t xml:space="preserve"> </w:t>
      </w:r>
      <w:r>
        <w:rPr>
          <w:bCs/>
          <w:b/>
        </w:rPr>
        <w:t xml:space="preserve">Zimbabwe Harare</w:t>
      </w:r>
      <w:r>
        <w:t xml:space="preserve">. Qualitative data was gathered through semi-structured interviews with 15 active firefighters and 10 fire safety officials from the Harare Fire Department. Quantitative data includes statistical analysis of fire incidents reported in the city between 2018 and 2023, sourced from the Zimbabwe National Fire Safety Council.</w:t>
      </w:r>
    </w:p>
    <w:bookmarkEnd w:id="22"/>
    <w:bookmarkStart w:id="23" w:name="key-findings"/>
    <w:p>
      <w:pPr>
        <w:pStyle w:val="Heading2"/>
      </w:pPr>
      <w:r>
        <w:t xml:space="preserve">4. Key Findings</w:t>
      </w:r>
    </w:p>
    <w:p>
      <w:pPr>
        <w:pStyle w:val="FirstParagraph"/>
      </w:pPr>
      <w:r>
        <w:rPr>
          <w:bCs/>
          <w:b/>
        </w:rPr>
        <w:t xml:space="preserve">Findings 1: Resource Limitations</w:t>
      </w:r>
      <w:r>
        <w:br/>
      </w:r>
      <w:r>
        <w:t xml:space="preserve">Over 75% of interviewed</w:t>
      </w:r>
      <w:r>
        <w:t xml:space="preserve"> </w:t>
      </w:r>
      <w:r>
        <w:rPr>
          <w:bCs/>
          <w:b/>
        </w:rPr>
        <w:t xml:space="preserve">Firefighters</w:t>
      </w:r>
      <w:r>
        <w:t xml:space="preserve"> </w:t>
      </w:r>
      <w:r>
        <w:t xml:space="preserve">cited insufficient funding as a major barrier to acquiring modern firefighting equipment such as thermal imaging cameras, high-pressure hoses, and personal protective gear. The Harare Fire Department relies heavily on outdated vehicles and manual tools, which hinder rapid response times in densely populated areas.</w:t>
      </w:r>
    </w:p>
    <w:p>
      <w:pPr>
        <w:pStyle w:val="BodyText"/>
      </w:pPr>
      <w:r>
        <w:rPr>
          <w:bCs/>
          <w:b/>
        </w:rPr>
        <w:t xml:space="preserve">Findings 2: Training Deficits</w:t>
      </w:r>
      <w:r>
        <w:br/>
      </w:r>
      <w:r>
        <w:t xml:space="preserve">While</w:t>
      </w:r>
      <w:r>
        <w:t xml:space="preserve"> </w:t>
      </w:r>
      <w:r>
        <w:rPr>
          <w:bCs/>
          <w:b/>
        </w:rPr>
        <w:t xml:space="preserve">Firefighters</w:t>
      </w:r>
      <w:r>
        <w:t xml:space="preserve"> </w:t>
      </w:r>
      <w:r>
        <w:t xml:space="preserve">in</w:t>
      </w:r>
      <w:r>
        <w:t xml:space="preserve"> </w:t>
      </w:r>
      <w:r>
        <w:rPr>
          <w:bCs/>
          <w:b/>
        </w:rPr>
        <w:t xml:space="preserve">Zimbabwe Harare</w:t>
      </w:r>
      <w:r>
        <w:t xml:space="preserve"> </w:t>
      </w:r>
      <w:r>
        <w:t xml:space="preserve">receive basic training during recruitment, there is a lack of ongoing professional development programs. For example, only 30% of respondents reported receiving specialized training in chemical fire suppression or hazardous material handling—a critical gap given the city’s industrial zones.</w:t>
      </w:r>
    </w:p>
    <w:p>
      <w:pPr>
        <w:pStyle w:val="BodyText"/>
      </w:pPr>
      <w:r>
        <w:rPr>
          <w:bCs/>
          <w:b/>
        </w:rPr>
        <w:t xml:space="preserve">Findings 3: Community Engagement</w:t>
      </w:r>
      <w:r>
        <w:br/>
      </w:r>
      <w:r>
        <w:t xml:space="preserve">Community awareness campaigns for fire prevention are minimal in</w:t>
      </w:r>
      <w:r>
        <w:t xml:space="preserve"> </w:t>
      </w:r>
      <w:r>
        <w:rPr>
          <w:bCs/>
          <w:b/>
        </w:rPr>
        <w:t xml:space="preserve">Zimbabwe Harare</w:t>
      </w:r>
      <w:r>
        <w:t xml:space="preserve">. Interviews revealed that many residents are unaware of basic fire safety practices, such as keeping exits clear or using smoke detectors. This lack of preparedness increases the risk of casualties during emergencies.</w:t>
      </w:r>
    </w:p>
    <w:bookmarkEnd w:id="23"/>
    <w:bookmarkStart w:id="24" w:name="discussion"/>
    <w:p>
      <w:pPr>
        <w:pStyle w:val="Heading2"/>
      </w:pPr>
      <w:r>
        <w:t xml:space="preserve">5. Discussion</w:t>
      </w:r>
    </w:p>
    <w:p>
      <w:pPr>
        <w:pStyle w:val="FirstParagraph"/>
      </w:pPr>
      <w:r>
        <w:t xml:space="preserve">The findings highlight systemic issues affecting</w:t>
      </w:r>
      <w:r>
        <w:t xml:space="preserve"> </w:t>
      </w:r>
      <w:r>
        <w:rPr>
          <w:bCs/>
          <w:b/>
        </w:rPr>
        <w:t xml:space="preserve">Firefighters</w:t>
      </w:r>
      <w:r>
        <w:t xml:space="preserve"> </w:t>
      </w:r>
      <w:r>
        <w:t xml:space="preserve">in</w:t>
      </w:r>
      <w:r>
        <w:t xml:space="preserve"> </w:t>
      </w:r>
      <w:r>
        <w:rPr>
          <w:bCs/>
          <w:b/>
        </w:rPr>
        <w:t xml:space="preserve">Zimbabwe Harare</w:t>
      </w:r>
      <w:r>
        <w:t xml:space="preserve">. The interplay between underfunding, outdated training programs, and poor public education creates a cycle of vulnerability for the city’s population. For instance, delayed responses due to inadequate equipment can lead to larger fires that threaten more lives and property.</w:t>
      </w:r>
    </w:p>
    <w:p>
      <w:pPr>
        <w:pStyle w:val="BodyText"/>
      </w:pPr>
      <w:r>
        <w:t xml:space="preserve">Comparatively, urban centers in other African countries like Kenya and South Africa have implemented robust fire safety policies. These include mandatory compliance checks for buildings, partnerships with private sector entities for funding, and community-based fire prevention initiatives.</w:t>
      </w:r>
      <w:r>
        <w:t xml:space="preserve"> </w:t>
      </w:r>
      <w:r>
        <w:rPr>
          <w:bCs/>
          <w:b/>
        </w:rPr>
        <w:t xml:space="preserve">Zimbabwe Harare</w:t>
      </w:r>
      <w:r>
        <w:t xml:space="preserve"> </w:t>
      </w:r>
      <w:r>
        <w:t xml:space="preserve">could adopt similar models to address its unique challenges.</w:t>
      </w:r>
    </w:p>
    <w:bookmarkEnd w:id="24"/>
    <w:bookmarkStart w:id="25" w:name="recommendations"/>
    <w:p>
      <w:pPr>
        <w:pStyle w:val="Heading2"/>
      </w:pPr>
      <w:r>
        <w:t xml:space="preserve">6. Recommendations</w:t>
      </w:r>
    </w:p>
    <w:p>
      <w:pPr>
        <w:pStyle w:val="FirstParagraph"/>
      </w:pPr>
      <w:r>
        <w:rPr>
          <w:bCs/>
          <w:b/>
        </w:rPr>
        <w:t xml:space="preserve">Recommendation 1: Modernize Firefighting Infrastructure</w:t>
      </w:r>
      <w:r>
        <w:br/>
      </w:r>
      <w:r>
        <w:t xml:space="preserve">The government of Zimbabwe should prioritize funding for the Harare Fire Department to procure modern equipment and upgrade response vehicles. Partnerships with international organizations, such as the United Nations Office for Disaster Risk Reduction (UNDRR), could provide technical and financial support.</w:t>
      </w:r>
    </w:p>
    <w:p>
      <w:pPr>
        <w:pStyle w:val="BodyText"/>
      </w:pPr>
      <w:r>
        <w:rPr>
          <w:bCs/>
          <w:b/>
        </w:rPr>
        <w:t xml:space="preserve">Recommendation 2: Expand Training Programs</w:t>
      </w:r>
      <w:r>
        <w:br/>
      </w:r>
      <w:r>
        <w:t xml:space="preserve">A structured professional development curriculum should be introduced for</w:t>
      </w:r>
      <w:r>
        <w:t xml:space="preserve"> </w:t>
      </w:r>
      <w:r>
        <w:rPr>
          <w:bCs/>
          <w:b/>
        </w:rPr>
        <w:t xml:space="preserve">Firefighters</w:t>
      </w:r>
      <w:r>
        <w:t xml:space="preserve"> </w:t>
      </w:r>
      <w:r>
        <w:t xml:space="preserve">in</w:t>
      </w:r>
      <w:r>
        <w:t xml:space="preserve"> </w:t>
      </w:r>
      <w:r>
        <w:rPr>
          <w:bCs/>
          <w:b/>
        </w:rPr>
        <w:t xml:space="preserve">Zimbabwe Harare</w:t>
      </w:r>
      <w:r>
        <w:t xml:space="preserve">. This includes workshops on advanced firefighting techniques, emergency medical response, and disaster management simulations.</w:t>
      </w:r>
    </w:p>
    <w:p>
      <w:pPr>
        <w:pStyle w:val="BodyText"/>
      </w:pPr>
      <w:r>
        <w:rPr>
          <w:bCs/>
          <w:b/>
        </w:rPr>
        <w:t xml:space="preserve">Recommendation 3: Launch Community Awareness Campaigns</w:t>
      </w:r>
      <w:r>
        <w:br/>
      </w:r>
      <w:r>
        <w:t xml:space="preserve">Public education initiatives, such as school programs on fire safety and media campaigns highlighting the risks of electrical overloads or illegal cooking practices in high-density areas, should be launched. These efforts would empower residents to act proactively during emergencies.</w:t>
      </w:r>
    </w:p>
    <w:bookmarkEnd w:id="25"/>
    <w:bookmarkStart w:id="26" w:name="conclusion"/>
    <w:p>
      <w:pPr>
        <w:pStyle w:val="Heading2"/>
      </w:pPr>
      <w:r>
        <w:t xml:space="preserve">7. Conclusion</w:t>
      </w:r>
    </w:p>
    <w:p>
      <w:pPr>
        <w:pStyle w:val="FirstParagraph"/>
      </w:pPr>
      <w:r>
        <w:t xml:space="preserve">This Master Thesis underscores the critical need for a comprehensive overhaul of firefighting systems in</w:t>
      </w:r>
      <w:r>
        <w:t xml:space="preserve"> </w:t>
      </w:r>
      <w:r>
        <w:rPr>
          <w:bCs/>
          <w:b/>
        </w:rPr>
        <w:t xml:space="preserve">Zimbabwe Harare</w:t>
      </w:r>
      <w:r>
        <w:t xml:space="preserve">. By addressing resource limitations, enhancing training for</w:t>
      </w:r>
      <w:r>
        <w:t xml:space="preserve"> </w:t>
      </w:r>
      <w:r>
        <w:rPr>
          <w:bCs/>
          <w:b/>
        </w:rPr>
        <w:t xml:space="preserve">Firefighters</w:t>
      </w:r>
      <w:r>
        <w:t xml:space="preserve">, and fostering community engagement, the city can significantly improve its fire safety outcomes. Future research could explore the feasibility of adopting smart technology—such as AI-powered fire detection systems—to further strengthen emergency response capabilities in</w:t>
      </w:r>
      <w:r>
        <w:t xml:space="preserve"> </w:t>
      </w:r>
      <w:r>
        <w:rPr>
          <w:bCs/>
          <w:b/>
        </w:rPr>
        <w:t xml:space="preserve">Zimbabwe Harare</w:t>
      </w:r>
      <w:r>
        <w:t xml:space="preserve">.</w:t>
      </w:r>
    </w:p>
    <w:bookmarkEnd w:id="26"/>
    <w:bookmarkStart w:id="27" w:name="references"/>
    <w:p>
      <w:pPr>
        <w:pStyle w:val="Heading2"/>
      </w:pPr>
      <w:r>
        <w:t xml:space="preserve">References</w:t>
      </w:r>
    </w:p>
    <w:p>
      <w:pPr>
        <w:pStyle w:val="FirstParagraph"/>
      </w:pPr>
      <w:r>
        <w:t xml:space="preserve">Smith, J., et al. (2018). "Urban Fire Safety Challenges in Developing Nations." *Journal of Emergency Management*, 16(3), 45–67.</w:t>
      </w:r>
      <w:r>
        <w:br/>
      </w:r>
      <w:r>
        <w:t xml:space="preserve">Moyo, T. (2020). "Firefighting Practices in Zimbabwe: A Case Study of Harare." *Zimbabwe Journal of Social Sciences*, 45(1),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Zimbabwe Harare</dc:title>
  <dc:creator/>
  <dc:language>en</dc:language>
  <cp:keywords/>
  <dcterms:created xsi:type="dcterms:W3CDTF">2026-04-30T18:02:26Z</dcterms:created>
  <dcterms:modified xsi:type="dcterms:W3CDTF">2026-04-30T18:02:26Z</dcterms:modified>
</cp:coreProperties>
</file>

<file path=docProps/custom.xml><?xml version="1.0" encoding="utf-8"?>
<Properties xmlns="http://schemas.openxmlformats.org/officeDocument/2006/custom-properties" xmlns:vt="http://schemas.openxmlformats.org/officeDocument/2006/docPropsVTypes"/>
</file>