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46e76552571dcde689fc6b5d0f30cfca110cb2e"/>
    <w:p>
      <w:pPr>
        <w:pStyle w:val="Heading1"/>
      </w:pPr>
      <w:r>
        <w:t xml:space="preserve">Master Thesis: The Role of a Geologist in Urban Development and Environmental Conservation in Spain, Madrid</w:t>
      </w:r>
    </w:p>
    <w:bookmarkStart w:id="20" w:name="abstract"/>
    <w:p>
      <w:pPr>
        <w:pStyle w:val="Heading2"/>
      </w:pPr>
      <w:r>
        <w:t xml:space="preserve">Abstract</w:t>
      </w:r>
    </w:p>
    <w:p>
      <w:pPr>
        <w:pStyle w:val="FirstParagraph"/>
      </w:pPr>
      <w:r>
        <w:t xml:space="preserve">This Master Thesis explores the critical contributions of a geologist within the context of urban development and environmental conservation in Spain, specifically focusing on Madrid. As one of Europe’s most populous capitals, Madrid presents unique geological challenges and opportunities due to its location on the Iberian Peninsula's central plateau. The thesis examines how geologists apply their expertise in managing natural resources, mitigating geological hazards (e.g., landslides and subsidence), and supporting sustainable urban planning. Through case studies of Madrid’s infrastructure projects, this document highlights the indispensable role of geologists in balancing economic growth with environmental stewardship.</w:t>
      </w:r>
    </w:p>
    <w:bookmarkEnd w:id="20"/>
    <w:bookmarkStart w:id="21" w:name="introduction"/>
    <w:p>
      <w:pPr>
        <w:pStyle w:val="Heading2"/>
      </w:pPr>
      <w:r>
        <w:t xml:space="preserve">Introduction</w:t>
      </w:r>
    </w:p>
    <w:p>
      <w:pPr>
        <w:pStyle w:val="FirstParagraph"/>
      </w:pPr>
      <w:r>
        <w:t xml:space="preserve">The field of geology is essential for understanding the Earth's structure, composition, and processes that shape landscapes. In Spain, particularly in Madrid, where rapid urbanization and industrial activity intersect with complex geological formations, the role of a geologist has become increasingly vital. This thesis aims to analyze how geological research and practice in Madrid contribute to addressing contemporary challenges such as soil degradation, groundwater management, and the preservation of natural heritage sites.</w:t>
      </w:r>
    </w:p>
    <w:bookmarkEnd w:id="21"/>
    <w:bookmarkStart w:id="22" w:name="research-objectives"/>
    <w:p>
      <w:pPr>
        <w:pStyle w:val="Heading2"/>
      </w:pPr>
      <w:r>
        <w:t xml:space="preserve">Research Objectives</w:t>
      </w:r>
    </w:p>
    <w:p>
      <w:pPr>
        <w:numPr>
          <w:ilvl w:val="0"/>
          <w:numId w:val="1001"/>
        </w:numPr>
        <w:pStyle w:val="Compact"/>
      </w:pPr>
      <w:r>
        <w:t xml:space="preserve">To assess the geological composition of Madrid’s territory and its implications for urban development.</w:t>
      </w:r>
    </w:p>
    <w:p>
      <w:pPr>
        <w:numPr>
          <w:ilvl w:val="0"/>
          <w:numId w:val="1001"/>
        </w:numPr>
        <w:pStyle w:val="Compact"/>
      </w:pPr>
      <w:r>
        <w:t xml:space="preserve">To evaluate how geologists in Spain contribute to disaster risk reduction (e.g., seismic activity, flooding).</w:t>
      </w:r>
    </w:p>
    <w:p>
      <w:pPr>
        <w:numPr>
          <w:ilvl w:val="0"/>
          <w:numId w:val="1001"/>
        </w:numPr>
        <w:pStyle w:val="Compact"/>
      </w:pPr>
      <w:r>
        <w:t xml:space="preserve">To explore case studies of successful geological interventions in Madrid’s environmental policies.</w:t>
      </w:r>
    </w:p>
    <w:bookmarkEnd w:id="22"/>
    <w:bookmarkStart w:id="23" w:name="methodology"/>
    <w:p>
      <w:pPr>
        <w:pStyle w:val="Heading2"/>
      </w:pPr>
      <w:r>
        <w:t xml:space="preserve">Methodology</w:t>
      </w:r>
    </w:p>
    <w:p>
      <w:pPr>
        <w:pStyle w:val="FirstParagraph"/>
      </w:pPr>
      <w:r>
        <w:t xml:space="preserve">The research methodology combines fieldwork, literature review, and expert interviews with geologists practicing in Spain’s central region. Fieldwork included analyzing soil samples from Madrid’s urban periphery and examining geological surveys conducted by the Spanish Geological Survey (Instituto Geológico y Minero de España). Interviews were conducted with professionals working on projects such as the expansion of Madrid’s metro system and the restoration of natural reserves like</w:t>
      </w:r>
      <w:r>
        <w:t xml:space="preserve"> </w:t>
      </w:r>
      <w:r>
        <w:rPr>
          <w:bCs/>
          <w:b/>
        </w:rPr>
        <w:t xml:space="preserve">Madrid Regional Park</w:t>
      </w:r>
      <w:r>
        <w:t xml:space="preserve">.</w:t>
      </w:r>
    </w:p>
    <w:bookmarkEnd w:id="23"/>
    <w:bookmarkStart w:id="24" w:name="geological-challenges-in-madrid"/>
    <w:p>
      <w:pPr>
        <w:pStyle w:val="Heading2"/>
      </w:pPr>
      <w:r>
        <w:t xml:space="preserve">Geological Challenges in Madrid</w:t>
      </w:r>
    </w:p>
    <w:p>
      <w:pPr>
        <w:pStyle w:val="FirstParagraph"/>
      </w:pPr>
      <w:r>
        <w:t xml:space="preserve">Madrid’s geological profile is characterized by a mix of sedimentary rocks, alluvial deposits, and quaternary formations. However, urban expansion has led to increased pressure on fragile ecosystems and the degradation of groundwater resources. For example, the city’s reliance on aquifers for water supply raises concerns about over-extraction and contamination. Geologists in Madrid must also address subsidence risks caused by underground mining activities from historical periods.</w:t>
      </w:r>
    </w:p>
    <w:bookmarkEnd w:id="24"/>
    <w:bookmarkStart w:id="25" w:name="X647d520880561cc9b8279ecc0c434231581c925"/>
    <w:p>
      <w:pPr>
        <w:pStyle w:val="Heading2"/>
      </w:pPr>
      <w:r>
        <w:t xml:space="preserve">Case Study: Geological Impact of Madrid’s Metro Expansion</w:t>
      </w:r>
    </w:p>
    <w:p>
      <w:pPr>
        <w:pStyle w:val="FirstParagraph"/>
      </w:pPr>
      <w:r>
        <w:t xml:space="preserve">The extension of Madrid’s metro network into the surrounding municipalities required extensive geological analysis to ensure structural stability and minimize environmental disruption. Geologists mapped subsurface conditions, identified fault lines, and recommended soil reinforcement techniques to prevent ground collapse. This case study underscores how a geologist’s work directly supports large-scale infrastructure projects while safeguarding public safety.</w:t>
      </w:r>
    </w:p>
    <w:bookmarkEnd w:id="25"/>
    <w:bookmarkStart w:id="26" w:name="Xb5d670e628e92265f8bbbd2e5a841f508feded5"/>
    <w:p>
      <w:pPr>
        <w:pStyle w:val="Heading2"/>
      </w:pPr>
      <w:r>
        <w:t xml:space="preserve">Environmental Conservation in Madrid: A Geologist’s Perspective</w:t>
      </w:r>
    </w:p>
    <w:p>
      <w:pPr>
        <w:pStyle w:val="FirstParagraph"/>
      </w:pPr>
      <w:r>
        <w:t xml:space="preserve">Madrid has prioritized green spaces and biodiversity preservation, such as the creation of the</w:t>
      </w:r>
      <w:r>
        <w:t xml:space="preserve"> </w:t>
      </w:r>
      <w:r>
        <w:rPr>
          <w:bCs/>
          <w:b/>
        </w:rPr>
        <w:t xml:space="preserve">Manzanares River Park</w:t>
      </w:r>
      <w:r>
        <w:t xml:space="preserve">. Geologists play a key role in these initiatives by assessing soil quality, erosion risks, and the long-term viability of ecological restoration projects. Their expertise ensures that conservation efforts are aligned with natural geological processes rather than overriding them.</w:t>
      </w:r>
    </w:p>
    <w:bookmarkEnd w:id="26"/>
    <w:bookmarkStart w:id="27" w:name="climate-change-and-geological-adaptation"/>
    <w:p>
      <w:pPr>
        <w:pStyle w:val="Heading2"/>
      </w:pPr>
      <w:r>
        <w:t xml:space="preserve">Climate Change and Geological Adaptation</w:t>
      </w:r>
    </w:p>
    <w:p>
      <w:pPr>
        <w:pStyle w:val="FirstParagraph"/>
      </w:pPr>
      <w:r>
        <w:t xml:space="preserve">Spain is among the European countries most vulnerable to climate change impacts such as droughts and extreme weather events. In Madrid, geologists are collaborating with climatologists to model scenarios for water resource management and flood prevention. For instance, geological data on permeability rates helps optimize rainwater harvesting systems in urban areas.</w:t>
      </w:r>
    </w:p>
    <w:bookmarkEnd w:id="27"/>
    <w:bookmarkStart w:id="28" w:name="X9509c055155a4a1049dcad94c598f1f4dd19a5c"/>
    <w:p>
      <w:pPr>
        <w:pStyle w:val="Heading2"/>
      </w:pPr>
      <w:r>
        <w:t xml:space="preserve">Professional Opportunities for Geologists in Madrid</w:t>
      </w:r>
    </w:p>
    <w:p>
      <w:pPr>
        <w:pStyle w:val="FirstParagraph"/>
      </w:pPr>
      <w:r>
        <w:t xml:space="preserve">The demand for qualified geologists in Spain’s capital is growing, driven by the need for sustainable development and hazard mitigation. Career paths include working with public institutions like the Ministry of Ecological Transition, private engineering firms, or academic research centers such as the Universidad Complutense de Madrid. Geologists must also stay updated on emerging technologies like GIS (Geographic Information Systems) and remote sensing.</w:t>
      </w:r>
    </w:p>
    <w:bookmarkEnd w:id="28"/>
    <w:bookmarkStart w:id="29" w:name="conclusion"/>
    <w:p>
      <w:pPr>
        <w:pStyle w:val="Heading2"/>
      </w:pPr>
      <w:r>
        <w:t xml:space="preserve">Conclusion</w:t>
      </w:r>
    </w:p>
    <w:p>
      <w:pPr>
        <w:pStyle w:val="FirstParagraph"/>
      </w:pPr>
      <w:r>
        <w:t xml:space="preserve">This Master Thesis demonstrates that the role of a geologist in Spain, particularly in Madrid, extends beyond traditional earth sciences to encompass environmental ethics, urban planning, and disaster resilience. As Madrid continues to evolve as a global city, the integration of geological expertise into policy-making will be crucial for ensuring sustainable development. Future research should focus on interdisciplinary collaborations between geologists and urban planners to address the complex challenges posed by climate change and population growth in Spain’s capital.</w:t>
      </w:r>
    </w:p>
    <w:bookmarkEnd w:id="29"/>
    <w:bookmarkStart w:id="30" w:name="references"/>
    <w:p>
      <w:pPr>
        <w:pStyle w:val="Heading2"/>
      </w:pPr>
      <w:r>
        <w:t xml:space="preserve">References</w:t>
      </w:r>
    </w:p>
    <w:p>
      <w:pPr>
        <w:numPr>
          <w:ilvl w:val="0"/>
          <w:numId w:val="1002"/>
        </w:numPr>
        <w:pStyle w:val="Compact"/>
      </w:pPr>
      <w:r>
        <w:t xml:space="preserve">Instituto Geológico y Minero de España (IGME). (n.d.). Geological Map of Madrid Region.</w:t>
      </w:r>
    </w:p>
    <w:p>
      <w:pPr>
        <w:numPr>
          <w:ilvl w:val="0"/>
          <w:numId w:val="1002"/>
        </w:numPr>
        <w:pStyle w:val="Compact"/>
      </w:pPr>
      <w:r>
        <w:t xml:space="preserve">Madrid City Council. (2023). Environmental Strategy 2030: Integrating Geology into Urban Planning.</w:t>
      </w:r>
    </w:p>
    <w:p>
      <w:pPr>
        <w:numPr>
          <w:ilvl w:val="0"/>
          <w:numId w:val="1002"/>
        </w:numPr>
        <w:pStyle w:val="Compact"/>
      </w:pPr>
      <w:r>
        <w:t xml:space="preserve">Universidad Complutense de Madrid. (2021). Research on Climate Change and Groundwater Management in Central Spain.</w:t>
      </w:r>
    </w:p>
    <w:p>
      <w:pPr>
        <w:pStyle w:val="FirstParagraph"/>
      </w:pPr>
      <w:r>
        <w:rPr>
          <w:bCs/>
          <w:b/>
        </w:rPr>
        <w:t xml:space="preserve">Keywords:</w:t>
      </w:r>
      <w:r>
        <w:t xml:space="preserve"> </w:t>
      </w:r>
      <w:r>
        <w:t xml:space="preserve">Master Thesis, Geologist, Spain Madrid, Environmental Conservation, Urban Development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Spain Madrid</dc:title>
  <dc:creator/>
  <dc:language>en</dc:language>
  <cp:keywords/>
  <dcterms:created xsi:type="dcterms:W3CDTF">2026-05-01T19:03:07Z</dcterms:created>
  <dcterms:modified xsi:type="dcterms:W3CDTF">2026-05-01T19:03:07Z</dcterms:modified>
</cp:coreProperties>
</file>

<file path=docProps/custom.xml><?xml version="1.0" encoding="utf-8"?>
<Properties xmlns="http://schemas.openxmlformats.org/officeDocument/2006/custom-properties" xmlns:vt="http://schemas.openxmlformats.org/officeDocument/2006/docPropsVTypes"/>
</file>