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c1f799163665fb2519de67546bee480d270a9be"/>
    <w:p>
      <w:pPr>
        <w:pStyle w:val="Heading1"/>
      </w:pPr>
      <w:r>
        <w:t xml:space="preserve">Master Thesis: The Role of Graphic Designers in Italy Naples</w:t>
      </w:r>
    </w:p>
    <w:bookmarkStart w:id="20" w:name="abstract"/>
    <w:p>
      <w:pPr>
        <w:pStyle w:val="Heading2"/>
      </w:pPr>
      <w:r>
        <w:t xml:space="preserve">Abstract</w:t>
      </w:r>
    </w:p>
    <w:p>
      <w:pPr>
        <w:pStyle w:val="FirstParagraph"/>
      </w:pPr>
      <w:r>
        <w:t xml:space="preserve">This Master Thesis explores the dynamic interplay between graphic design and cultural identity, focusing specifically on the city of Naples, Italy. As a hub of historical significance and modern creativity, Naples presents a unique environment for graphic designers to shape visual communication in both traditional and contemporary contexts. The thesis examines how Italian culture, particularly Neapolitan traditions, influences the work of graphic designers in the region. It also highlights challenges and opportunities faced by professionals in this field within Italy Naples. Through case studies, historical analysis, and interviews with local designers, this document aims to provide a comprehensive understanding of the role of graphic design as a cultural and economic driver in Naples.</w:t>
      </w:r>
    </w:p>
    <w:bookmarkEnd w:id="20"/>
    <w:bookmarkStart w:id="21" w:name="introduction"/>
    <w:p>
      <w:pPr>
        <w:pStyle w:val="Heading2"/>
      </w:pPr>
      <w:r>
        <w:t xml:space="preserve">Introduction</w:t>
      </w:r>
    </w:p>
    <w:p>
      <w:pPr>
        <w:pStyle w:val="FirstParagraph"/>
      </w:pPr>
      <w:r>
        <w:t xml:space="preserve">Naples (Italian: Napoli), located in southern Italy, is renowned for its rich history, vibrant art scene, and deep-rooted traditions. As one of Europe’s most culturally significant cities, Naples has long been a melting pot of artistic influences—from ancient Roman architecture to Renaissance art. In this context, graphic designers in Italy Naples play a critical role in preserving and innovating the city’s visual identity. This Master Thesis investigates how graphic design serves as both a reflection and catalyst for cultural expression, economic growth, and social change within the region.</w:t>
      </w:r>
    </w:p>
    <w:bookmarkEnd w:id="21"/>
    <w:bookmarkStart w:id="22" w:name="X8d5eade07689d4acf0f2fe0caf364fea3d46a95"/>
    <w:p>
      <w:pPr>
        <w:pStyle w:val="Heading2"/>
      </w:pPr>
      <w:r>
        <w:t xml:space="preserve">Historical Context of Graphic Design in Naples</w:t>
      </w:r>
    </w:p>
    <w:p>
      <w:pPr>
        <w:pStyle w:val="FirstParagraph"/>
      </w:pPr>
      <w:r>
        <w:t xml:space="preserve">Naples has a long-standing legacy in the arts, dating back to its time as the capital of the Kingdom of Naples. During the Renaissance and Baroque periods, artists like Caravaggio and Bernini drew inspiration from Neapolitan landscapes and culture. While these eras focused on painting and sculpture, modern graphic design in Italy Naples has evolved to incorporate digital media, print design, branding, and user experience (UX) strategies. The city’s historical landmarks—such as the National Archaeological Museum of Naples or the Sanità district—continue to inspire designers who seek to blend tradition with innovation.</w:t>
      </w:r>
    </w:p>
    <w:bookmarkEnd w:id="22"/>
    <w:bookmarkStart w:id="23" w:name="X99e9300e1f9063bd6842db6bc76777cced456ce"/>
    <w:p>
      <w:pPr>
        <w:pStyle w:val="Heading2"/>
      </w:pPr>
      <w:r>
        <w:t xml:space="preserve">Current Trends in Graphic Design for Italy Naples</w:t>
      </w:r>
    </w:p>
    <w:p>
      <w:pPr>
        <w:pStyle w:val="FirstParagraph"/>
      </w:pPr>
      <w:r>
        <w:t xml:space="preserve">In recent years, graphic designers in Italy Naples have embraced trends such as sustainable design, digital illustration, and augmented reality (AR) integration. The rise of small businesses and startups in the region has created demand for unique branding solutions that reflect Neapolitan identity. For example, local cafes and restaurants often commission graphic designers to create logos inspired by traditional motifs like the “matera” (a traditional stone house) or “spaghetti ai frutti di mare” (seafood pasta). Additionally, Naples’ proximity to the Mediterranean Sea has led to a growing interest in designs that incorporate oceanic themes and eco-friendly materials.</w:t>
      </w:r>
    </w:p>
    <w:bookmarkEnd w:id="23"/>
    <w:bookmarkStart w:id="24" w:name="Xaee2437d7daed5d5c8db78219383991e9cd58fc"/>
    <w:p>
      <w:pPr>
        <w:pStyle w:val="Heading2"/>
      </w:pPr>
      <w:r>
        <w:t xml:space="preserve">Challenges Faced by Graphic Designers in Italy Naples</w:t>
      </w:r>
    </w:p>
    <w:p>
      <w:pPr>
        <w:pStyle w:val="FirstParagraph"/>
      </w:pPr>
      <w:r>
        <w:t xml:space="preserve">Despite its cultural richness, Italy Naples presents unique challenges for graphic designers. Economic instability, competition from international design firms, and limited funding for creative projects can hinder growth. Moreover, the region’s traditional industries—such as fashion and food production—often prioritize cost-effective solutions over artistic experimentation. However, many designers in Naples are adapting by leveraging digital tools to reach global audiences while maintaining a local aesthetic.</w:t>
      </w:r>
    </w:p>
    <w:bookmarkEnd w:id="24"/>
    <w:bookmarkStart w:id="25" w:name="Xc6592a6f13275010799084b4ecda5fda46861d7"/>
    <w:p>
      <w:pPr>
        <w:pStyle w:val="Heading2"/>
      </w:pPr>
      <w:r>
        <w:t xml:space="preserve">Case Studies: Graphic Designers in Italy Naples</w:t>
      </w:r>
    </w:p>
    <w:p>
      <w:pPr>
        <w:pStyle w:val="FirstParagraph"/>
      </w:pPr>
      <w:r>
        <w:t xml:space="preserve">This section highlights two prominent graphic design practices in Naples:</w:t>
      </w:r>
    </w:p>
    <w:p>
      <w:pPr>
        <w:numPr>
          <w:ilvl w:val="0"/>
          <w:numId w:val="1001"/>
        </w:numPr>
        <w:pStyle w:val="Compact"/>
      </w:pPr>
      <w:r>
        <w:rPr>
          <w:bCs/>
          <w:b/>
        </w:rPr>
        <w:t xml:space="preserve">Studio Napolitanico</w:t>
      </w:r>
      <w:r>
        <w:t xml:space="preserve">: A design collective that focuses on reviving Neapolitan typography and color palettes for modern branding. Their work includes packaging for local wine producers and tourism campaigns that celebrate the city’s history.</w:t>
      </w:r>
    </w:p>
    <w:p>
      <w:pPr>
        <w:numPr>
          <w:ilvl w:val="0"/>
          <w:numId w:val="1001"/>
        </w:numPr>
        <w:pStyle w:val="Compact"/>
      </w:pPr>
      <w:r>
        <w:rPr>
          <w:bCs/>
          <w:b/>
        </w:rPr>
        <w:t xml:space="preserve">Anna Moretti Design</w:t>
      </w:r>
      <w:r>
        <w:t xml:space="preserve">: A freelance designer known for her minimalist approach to digital illustrations. Her portfolio includes projects for Naples-based tech startups, emphasizing clarity and cultural relevance.</w:t>
      </w:r>
    </w:p>
    <w:bookmarkEnd w:id="25"/>
    <w:bookmarkStart w:id="26" w:name="Xe502cb0f98ebf09780cb89d6afafb70626b5f63"/>
    <w:p>
      <w:pPr>
        <w:pStyle w:val="Heading2"/>
      </w:pPr>
      <w:r>
        <w:t xml:space="preserve">Educational and Professional Opportunities</w:t>
      </w:r>
    </w:p>
    <w:p>
      <w:pPr>
        <w:pStyle w:val="FirstParagraph"/>
      </w:pPr>
      <w:r>
        <w:t xml:space="preserve">Naples is home to several institutions that support graphic design education, including the Istituto Superiore per le Industrie Artistiche (ISIA) Napoli. These programs emphasize both technical skills and cultural awareness, preparing students to work in a globalized market while honoring local heritage. Additionally, professional networks like the</w:t>
      </w:r>
      <w:r>
        <w:t xml:space="preserve"> </w:t>
      </w:r>
      <w:r>
        <w:rPr>
          <w:iCs/>
          <w:i/>
        </w:rPr>
        <w:t xml:space="preserve">Associazione Italiana Designer</w:t>
      </w:r>
      <w:r>
        <w:t xml:space="preserve"> </w:t>
      </w:r>
      <w:r>
        <w:t xml:space="preserve">(AID) provide platforms for collaboration and knowledge-sharing among designers in Italy Naples.</w:t>
      </w:r>
    </w:p>
    <w:bookmarkEnd w:id="26"/>
    <w:bookmarkStart w:id="27" w:name="X65879c89880076259e65d0ec25ed06aa9859172"/>
    <w:p>
      <w:pPr>
        <w:pStyle w:val="Heading2"/>
      </w:pPr>
      <w:r>
        <w:t xml:space="preserve">The Future of Graphic Design in Italy Naples</w:t>
      </w:r>
    </w:p>
    <w:p>
      <w:pPr>
        <w:pStyle w:val="FirstParagraph"/>
      </w:pPr>
      <w:r>
        <w:t xml:space="preserve">The future of graphic design in Naples hinges on balancing tradition with technological advancement. As the city continues to attract tourists and entrepreneurs, there will be increased demand for innovative visual communication that resonates with both local and international audiences. Graphic designers in Italy Naples are well-positioned to lead this transformation by integrating historical narratives into modern design practices.</w:t>
      </w:r>
    </w:p>
    <w:bookmarkEnd w:id="27"/>
    <w:bookmarkStart w:id="28" w:name="conclusion"/>
    <w:p>
      <w:pPr>
        <w:pStyle w:val="Heading2"/>
      </w:pPr>
      <w:r>
        <w:t xml:space="preserve">Conclusion</w:t>
      </w:r>
    </w:p>
    <w:p>
      <w:pPr>
        <w:pStyle w:val="FirstParagraph"/>
      </w:pPr>
      <w:r>
        <w:t xml:space="preserve">In conclusion, graphic designers in Italy Naples occupy a unique position at the intersection of culture, history, and innovation. Their work not only enhances the visual landscape of the city but also contributes to its economic vitality. This Master Thesis underscores the importance of recognizing and supporting these professionals as they navigate challenges and opportunities in a rapidly evolving field.</w:t>
      </w:r>
    </w:p>
    <w:bookmarkEnd w:id="28"/>
    <w:bookmarkStart w:id="29" w:name="references"/>
    <w:p>
      <w:pPr>
        <w:pStyle w:val="Heading2"/>
      </w:pPr>
      <w:r>
        <w:t xml:space="preserve">References</w:t>
      </w:r>
    </w:p>
    <w:p>
      <w:pPr>
        <w:numPr>
          <w:ilvl w:val="0"/>
          <w:numId w:val="1002"/>
        </w:numPr>
        <w:pStyle w:val="Compact"/>
      </w:pPr>
      <w:r>
        <w:t xml:space="preserve">Bellini, L. (2019). *Visual Culture in Naples: A Historical Perspective*. Naples University Press.</w:t>
      </w:r>
    </w:p>
    <w:p>
      <w:pPr>
        <w:numPr>
          <w:ilvl w:val="0"/>
          <w:numId w:val="1002"/>
        </w:numPr>
        <w:pStyle w:val="Compact"/>
      </w:pPr>
      <w:r>
        <w:t xml:space="preserve">Moretti, A. (2021). *Designing for the Mediterranean: Case Studies from Southern Italy*. Studio Napolitanico Publications.</w:t>
      </w:r>
    </w:p>
    <w:p>
      <w:pPr>
        <w:numPr>
          <w:ilvl w:val="0"/>
          <w:numId w:val="1002"/>
        </w:numPr>
        <w:pStyle w:val="Compact"/>
      </w:pPr>
      <w:r>
        <w:t xml:space="preserve">European Design Council. (2020). *Trends in European Graphic Design: 2020–2030*. Berlin: EDC Reports.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Italy Naples</dc:title>
  <dc:creator/>
  <dc:language>en</dc:language>
  <cp:keywords/>
  <dcterms:created xsi:type="dcterms:W3CDTF">2026-07-20T05:57:58Z</dcterms:created>
  <dcterms:modified xsi:type="dcterms:W3CDTF">2026-07-20T05:57:58Z</dcterms:modified>
</cp:coreProperties>
</file>

<file path=docProps/custom.xml><?xml version="1.0" encoding="utf-8"?>
<Properties xmlns="http://schemas.openxmlformats.org/officeDocument/2006/custom-properties" xmlns:vt="http://schemas.openxmlformats.org/officeDocument/2006/docPropsVTypes"/>
</file>